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EF0" w:rsidRDefault="00A24EF0" w:rsidP="00AB4792">
      <w:pPr>
        <w:pStyle w:val="a3"/>
        <w:shd w:val="clear" w:color="auto" w:fill="FFFFFF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207"/>
        <w:gridCol w:w="2648"/>
        <w:gridCol w:w="3716"/>
      </w:tblGrid>
      <w:tr w:rsidR="00A24EF0" w:rsidTr="00A8314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4EF0" w:rsidRDefault="00A24EF0" w:rsidP="00A8314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  на заседании Педагогического совета ОУ</w:t>
            </w:r>
          </w:p>
          <w:p w:rsidR="00A24EF0" w:rsidRDefault="00A24EF0" w:rsidP="00A8314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от  "___"_________ 20__ г.</w:t>
            </w:r>
          </w:p>
          <w:p w:rsidR="00A24EF0" w:rsidRDefault="00A24EF0" w:rsidP="00A8314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4EF0" w:rsidRDefault="00A24EF0" w:rsidP="00A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Согласована </w:t>
            </w:r>
          </w:p>
          <w:p w:rsidR="00A24EF0" w:rsidRDefault="00A24EF0" w:rsidP="00A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заместителем директора по УВР</w:t>
            </w:r>
          </w:p>
          <w:p w:rsidR="00A24EF0" w:rsidRDefault="00A24EF0" w:rsidP="00A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  Г.А. Лукьянчикова</w:t>
            </w:r>
          </w:p>
        </w:tc>
        <w:tc>
          <w:tcPr>
            <w:tcW w:w="5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4EF0" w:rsidRDefault="00A24EF0" w:rsidP="00A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A24EF0" w:rsidRDefault="00A24EF0" w:rsidP="00A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ГБ(О)ОУ школы-интерната № 2</w:t>
            </w:r>
          </w:p>
          <w:p w:rsidR="00A24EF0" w:rsidRDefault="00A24EF0" w:rsidP="00A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 Т.А. Тарасова</w:t>
            </w:r>
          </w:p>
          <w:p w:rsidR="00A24EF0" w:rsidRDefault="00A24EF0" w:rsidP="00A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от "___"______________ 20___ г.</w:t>
            </w:r>
          </w:p>
          <w:p w:rsidR="00A24EF0" w:rsidRDefault="00A24EF0" w:rsidP="00A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</w:t>
            </w:r>
          </w:p>
        </w:tc>
      </w:tr>
    </w:tbl>
    <w:p w:rsidR="00A24EF0" w:rsidRDefault="00A24EF0" w:rsidP="00A24EF0">
      <w:pPr>
        <w:rPr>
          <w:rFonts w:ascii="Times New Roman" w:hAnsi="Times New Roman" w:cs="Times New Roman"/>
          <w:sz w:val="24"/>
          <w:szCs w:val="24"/>
        </w:rPr>
      </w:pPr>
    </w:p>
    <w:p w:rsidR="00A24EF0" w:rsidRDefault="00A24EF0" w:rsidP="00A24EF0">
      <w:pPr>
        <w:rPr>
          <w:rFonts w:ascii="Times New Roman" w:hAnsi="Times New Roman" w:cs="Times New Roman"/>
          <w:sz w:val="24"/>
          <w:szCs w:val="24"/>
        </w:rPr>
      </w:pPr>
    </w:p>
    <w:p w:rsidR="00A24EF0" w:rsidRDefault="00A24EF0" w:rsidP="00A24EF0">
      <w:pPr>
        <w:rPr>
          <w:rFonts w:ascii="Times New Roman" w:hAnsi="Times New Roman" w:cs="Times New Roman"/>
          <w:sz w:val="24"/>
          <w:szCs w:val="24"/>
        </w:rPr>
      </w:pPr>
    </w:p>
    <w:p w:rsidR="00A24EF0" w:rsidRDefault="00A24EF0" w:rsidP="00A24EF0">
      <w:pPr>
        <w:rPr>
          <w:rFonts w:ascii="Times New Roman" w:hAnsi="Times New Roman" w:cs="Times New Roman"/>
          <w:sz w:val="24"/>
          <w:szCs w:val="24"/>
        </w:rPr>
      </w:pPr>
    </w:p>
    <w:p w:rsidR="00A24EF0" w:rsidRDefault="00A24EF0" w:rsidP="00A24E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EF0" w:rsidRDefault="00A24EF0" w:rsidP="00A24E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A24EF0" w:rsidRDefault="00A24EF0" w:rsidP="00A24E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ЛИТЕРАТУРЕ</w:t>
      </w:r>
    </w:p>
    <w:p w:rsidR="00A24EF0" w:rsidRDefault="00A24EF0" w:rsidP="00A24E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2015/2016 УЧЕБНЫЙ ГОД</w:t>
      </w:r>
    </w:p>
    <w:p w:rsidR="00A24EF0" w:rsidRDefault="00A24EF0" w:rsidP="00A24EF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10-К КЛАСС</w:t>
      </w:r>
    </w:p>
    <w:p w:rsidR="00A24EF0" w:rsidRDefault="00A24EF0" w:rsidP="00A24E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EF0" w:rsidRDefault="00A24EF0" w:rsidP="00A24EF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24EF0" w:rsidRDefault="00A24EF0" w:rsidP="00A24EF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24EF0" w:rsidRDefault="00A24EF0" w:rsidP="00A24EF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24EF0" w:rsidRDefault="00A24EF0" w:rsidP="00A24EF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Круглова Наталия Владимировна</w:t>
      </w:r>
    </w:p>
    <w:p w:rsidR="00A24EF0" w:rsidRDefault="00A24EF0" w:rsidP="00A24EF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учитель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24E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категории</w:t>
      </w:r>
    </w:p>
    <w:p w:rsidR="00A24EF0" w:rsidRDefault="00A24EF0" w:rsidP="00A24EF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24EF0" w:rsidRDefault="00A24EF0" w:rsidP="00A24EF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24EF0" w:rsidRDefault="00A24EF0" w:rsidP="00A24EF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24EF0" w:rsidRDefault="00A24EF0" w:rsidP="00A24E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EF0" w:rsidRDefault="00A24EF0" w:rsidP="00A24EF0">
      <w:pPr>
        <w:rPr>
          <w:rFonts w:ascii="Times New Roman" w:hAnsi="Times New Roman" w:cs="Times New Roman"/>
          <w:b/>
          <w:sz w:val="24"/>
          <w:szCs w:val="24"/>
        </w:rPr>
      </w:pPr>
    </w:p>
    <w:p w:rsidR="00A24EF0" w:rsidRDefault="00A24EF0" w:rsidP="00A24E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ЛИПЕЦК</w:t>
      </w:r>
    </w:p>
    <w:p w:rsidR="00A24EF0" w:rsidRDefault="00A24EF0" w:rsidP="00AB4792">
      <w:pPr>
        <w:pStyle w:val="a3"/>
        <w:shd w:val="clear" w:color="auto" w:fill="FFFFFF"/>
        <w:jc w:val="center"/>
        <w:rPr>
          <w:b/>
          <w:bCs/>
          <w:sz w:val="28"/>
          <w:szCs w:val="28"/>
        </w:rPr>
      </w:pPr>
    </w:p>
    <w:p w:rsidR="00AB4792" w:rsidRPr="004D5ACE" w:rsidRDefault="00AB4792" w:rsidP="00AB4792">
      <w:pPr>
        <w:pStyle w:val="a3"/>
        <w:shd w:val="clear" w:color="auto" w:fill="FFFFFF"/>
        <w:jc w:val="center"/>
        <w:rPr>
          <w:sz w:val="28"/>
          <w:szCs w:val="28"/>
        </w:rPr>
      </w:pPr>
      <w:r w:rsidRPr="004D5ACE">
        <w:rPr>
          <w:b/>
          <w:bCs/>
          <w:sz w:val="28"/>
          <w:szCs w:val="28"/>
        </w:rPr>
        <w:lastRenderedPageBreak/>
        <w:t>Пояснительная записка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506C6B">
        <w:rPr>
          <w:b/>
          <w:sz w:val="28"/>
          <w:szCs w:val="28"/>
        </w:rPr>
        <w:t>Рабочая программа по литературе</w:t>
      </w:r>
      <w:r w:rsidRPr="004D5ACE">
        <w:rPr>
          <w:sz w:val="28"/>
          <w:szCs w:val="28"/>
        </w:rPr>
        <w:t xml:space="preserve"> для 10 класса разработана на основе программы для общеобразовательных учреждений по литературе для 5 -11 классов (автор: Ю.В. Лебедев), примерной программы среднего (полного) общего образования по литературе, с учетом Федерального компонента Государственного образовательного стандарта среднего (полного) общего образования (приказ Министерства образования России от 05.03.2004 г. № 1089).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AB4792">
        <w:rPr>
          <w:b/>
          <w:sz w:val="28"/>
          <w:szCs w:val="28"/>
        </w:rPr>
        <w:t>Школьным учебным планом отводится</w:t>
      </w:r>
      <w:r w:rsidRPr="00AB4792">
        <w:rPr>
          <w:b/>
          <w:bCs/>
          <w:sz w:val="28"/>
          <w:szCs w:val="28"/>
        </w:rPr>
        <w:t>100 часа</w:t>
      </w:r>
      <w:r w:rsidRPr="00AB4792">
        <w:rPr>
          <w:sz w:val="28"/>
          <w:szCs w:val="28"/>
        </w:rPr>
        <w:t xml:space="preserve"> для обязательного изучения литературы в </w:t>
      </w:r>
      <w:r w:rsidRPr="00AB4792">
        <w:rPr>
          <w:b/>
          <w:bCs/>
          <w:sz w:val="28"/>
          <w:szCs w:val="28"/>
        </w:rPr>
        <w:t>10</w:t>
      </w:r>
      <w:r w:rsidRPr="00AB4792">
        <w:rPr>
          <w:sz w:val="28"/>
          <w:szCs w:val="28"/>
        </w:rPr>
        <w:t xml:space="preserve"> классе, из расчета </w:t>
      </w:r>
      <w:r w:rsidRPr="00AB4792">
        <w:rPr>
          <w:b/>
          <w:bCs/>
          <w:sz w:val="28"/>
          <w:szCs w:val="28"/>
        </w:rPr>
        <w:t xml:space="preserve">3 </w:t>
      </w:r>
      <w:r w:rsidRPr="00AB4792">
        <w:rPr>
          <w:sz w:val="28"/>
          <w:szCs w:val="28"/>
        </w:rPr>
        <w:t xml:space="preserve">учебных часа в неделю. Данная программа рассчитана на </w:t>
      </w:r>
      <w:r w:rsidRPr="00AB4792">
        <w:rPr>
          <w:b/>
          <w:bCs/>
          <w:sz w:val="28"/>
          <w:szCs w:val="28"/>
        </w:rPr>
        <w:t>100</w:t>
      </w:r>
      <w:r w:rsidRPr="00AB4792">
        <w:rPr>
          <w:sz w:val="28"/>
          <w:szCs w:val="28"/>
        </w:rPr>
        <w:t xml:space="preserve"> часов в год (3 ч/н).</w:t>
      </w:r>
    </w:p>
    <w:p w:rsidR="00AB4792" w:rsidRPr="004D5ACE" w:rsidRDefault="00AB4792" w:rsidP="00AB4792">
      <w:pPr>
        <w:pStyle w:val="a3"/>
        <w:shd w:val="clear" w:color="auto" w:fill="FFFFFF"/>
        <w:rPr>
          <w:b/>
          <w:sz w:val="28"/>
          <w:szCs w:val="28"/>
        </w:rPr>
      </w:pPr>
      <w:r w:rsidRPr="004D5ACE">
        <w:rPr>
          <w:b/>
          <w:sz w:val="28"/>
          <w:szCs w:val="28"/>
        </w:rPr>
        <w:t xml:space="preserve">          Обучение осуществляется по учебнику: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 xml:space="preserve">Литература. 10 класс. Учебник: в 2-частях. /Лебедев </w:t>
      </w:r>
      <w:r>
        <w:rPr>
          <w:sz w:val="28"/>
          <w:szCs w:val="28"/>
        </w:rPr>
        <w:t>Ю. В - Москва: Просвещение, 2013</w:t>
      </w:r>
      <w:r w:rsidRPr="004D5ACE">
        <w:rPr>
          <w:sz w:val="28"/>
          <w:szCs w:val="28"/>
        </w:rPr>
        <w:t xml:space="preserve"> г. </w:t>
      </w:r>
    </w:p>
    <w:p w:rsidR="00AB4792" w:rsidRPr="004D5ACE" w:rsidRDefault="00AB4792" w:rsidP="00AB4792">
      <w:pPr>
        <w:pStyle w:val="a3"/>
        <w:shd w:val="clear" w:color="auto" w:fill="FFFFFF"/>
        <w:rPr>
          <w:b/>
          <w:sz w:val="28"/>
          <w:szCs w:val="28"/>
        </w:rPr>
      </w:pPr>
      <w:r w:rsidRPr="004D5ACE">
        <w:rPr>
          <w:b/>
          <w:sz w:val="28"/>
          <w:szCs w:val="28"/>
        </w:rPr>
        <w:t>Нормативными документами к реализации рабочей программы и организации образовательного процесса являются:</w:t>
      </w:r>
    </w:p>
    <w:p w:rsidR="00AB4792" w:rsidRPr="004D5ACE" w:rsidRDefault="00AB4792" w:rsidP="00AB4792">
      <w:pPr>
        <w:pStyle w:val="a3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Приказ МО РФ от 05.03.04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AB4792" w:rsidRPr="004D5ACE" w:rsidRDefault="00AB4792" w:rsidP="00AB4792">
      <w:pPr>
        <w:pStyle w:val="a3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 xml:space="preserve">Приказ </w:t>
      </w:r>
      <w:proofErr w:type="spellStart"/>
      <w:r w:rsidRPr="004D5ACE">
        <w:rPr>
          <w:sz w:val="28"/>
          <w:szCs w:val="28"/>
        </w:rPr>
        <w:t>Минобрнауки</w:t>
      </w:r>
      <w:proofErr w:type="spellEnd"/>
      <w:r w:rsidRPr="004D5ACE">
        <w:rPr>
          <w:sz w:val="28"/>
          <w:szCs w:val="28"/>
        </w:rPr>
        <w:t xml:space="preserve"> Новосибирской области № 1573 от 01.07.2014 г. «Об утверждении регионального базисного учебного плана для государственных и муниципальных образовательных организаций, реализующих программы основного общего и среднего общего образования, расположенных на территории Новосибирской области на 2014-2015 учебный год»;</w:t>
      </w:r>
    </w:p>
    <w:p w:rsidR="00AB4792" w:rsidRPr="004D5ACE" w:rsidRDefault="00AB4792" w:rsidP="00AB4792">
      <w:pPr>
        <w:pStyle w:val="a3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 xml:space="preserve">Приказ </w:t>
      </w:r>
      <w:proofErr w:type="spellStart"/>
      <w:r w:rsidRPr="004D5ACE">
        <w:rPr>
          <w:sz w:val="28"/>
          <w:szCs w:val="28"/>
        </w:rPr>
        <w:t>МОиН</w:t>
      </w:r>
      <w:proofErr w:type="spellEnd"/>
      <w:r w:rsidRPr="004D5ACE">
        <w:rPr>
          <w:sz w:val="28"/>
          <w:szCs w:val="28"/>
        </w:rPr>
        <w:t xml:space="preserve"> РФ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</w:r>
    </w:p>
    <w:p w:rsidR="00AB4792" w:rsidRPr="004D5ACE" w:rsidRDefault="00AB4792" w:rsidP="00AB4792">
      <w:pPr>
        <w:pStyle w:val="a3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«Санитарно-эпидемиологические требования к условиям и организации обучения в общеобразовательных учреждениях», СанПиН 2.4.2.2821-10 утвержденных Главным санитарным врачом Российской Федерации от 29 декабря 2010 г. № 189, зарегистрированных в Минюсте РФ 03.03.2011 № 19993;</w:t>
      </w:r>
    </w:p>
    <w:p w:rsidR="00AB4792" w:rsidRPr="004D5ACE" w:rsidRDefault="00AB4792" w:rsidP="00AB4792">
      <w:pPr>
        <w:pStyle w:val="a3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Основная образовательная программа основного общего и среднего общего образования ОУ (приказ директора от 04.09.2013 г. №130/2).</w:t>
      </w:r>
    </w:p>
    <w:p w:rsidR="00AB4792" w:rsidRDefault="00AB4792" w:rsidP="00AB4792">
      <w:pPr>
        <w:pStyle w:val="a3"/>
        <w:shd w:val="clear" w:color="auto" w:fill="FFFFFF"/>
        <w:ind w:left="720"/>
        <w:rPr>
          <w:sz w:val="28"/>
          <w:szCs w:val="28"/>
        </w:rPr>
      </w:pP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lastRenderedPageBreak/>
        <w:t>В 10-ом классе предусмотрено изучение художественной литературы на историко-литературной основе, монографическое изучение творчества классиков русской литературы. Предусматривается весь процесс чтения учащихся (восприятие, понимание, осмысление, анализ, интерпретация и оценка прочитанного). Важным принципом изучения литературы в 10-ом классе является рассмотрение творчества отдельного писателя и литературного процесса в целом.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b/>
          <w:bCs/>
          <w:sz w:val="28"/>
          <w:szCs w:val="28"/>
        </w:rPr>
        <w:t xml:space="preserve">          Цели и задачи</w:t>
      </w:r>
      <w:r w:rsidRPr="004D5ACE">
        <w:rPr>
          <w:sz w:val="28"/>
          <w:szCs w:val="28"/>
        </w:rPr>
        <w:t xml:space="preserve"> изучения литературы на базовом уровне: </w:t>
      </w:r>
    </w:p>
    <w:p w:rsidR="00AB4792" w:rsidRPr="004D5ACE" w:rsidRDefault="00AB4792" w:rsidP="00AB4792">
      <w:pPr>
        <w:pStyle w:val="a3"/>
        <w:numPr>
          <w:ilvl w:val="0"/>
          <w:numId w:val="4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воспитаниедуховно развитой личности, готовой к самопознанию и само</w:t>
      </w:r>
      <w:r w:rsidRPr="004D5ACE">
        <w:rPr>
          <w:sz w:val="28"/>
          <w:szCs w:val="28"/>
        </w:rPr>
        <w:softHyphen/>
        <w:t>совершенствованию, способной к созидательной деятельности в современ</w:t>
      </w:r>
      <w:r w:rsidRPr="004D5ACE">
        <w:rPr>
          <w:sz w:val="28"/>
          <w:szCs w:val="28"/>
        </w:rPr>
        <w:softHyphen/>
        <w:t>ном мире; формирование гуманистического мировоззрения, национального</w:t>
      </w:r>
    </w:p>
    <w:p w:rsidR="00AB4792" w:rsidRPr="004D5ACE" w:rsidRDefault="00AB4792" w:rsidP="00AB4792">
      <w:pPr>
        <w:pStyle w:val="a3"/>
        <w:numPr>
          <w:ilvl w:val="0"/>
          <w:numId w:val="4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самосознания, гражданской позиции, чувства патриотизма, любви и уважения к литературе и ценностям отечественной культуры;</w:t>
      </w:r>
    </w:p>
    <w:p w:rsidR="00AB4792" w:rsidRPr="004D5ACE" w:rsidRDefault="00AB4792" w:rsidP="00AB4792">
      <w:pPr>
        <w:pStyle w:val="a3"/>
        <w:numPr>
          <w:ilvl w:val="0"/>
          <w:numId w:val="4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развитиепредставлений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</w:t>
      </w:r>
      <w:r w:rsidRPr="004D5ACE">
        <w:rPr>
          <w:sz w:val="28"/>
          <w:szCs w:val="28"/>
        </w:rPr>
        <w:softHyphen/>
        <w:t>турного процесса; образного и аналитического мышления, литературно-творческих способностей, читательских интересов, художественного вку</w:t>
      </w:r>
      <w:r w:rsidRPr="004D5ACE">
        <w:rPr>
          <w:sz w:val="28"/>
          <w:szCs w:val="28"/>
        </w:rPr>
        <w:softHyphen/>
        <w:t>са; устной и письменной речи учащихся;</w:t>
      </w:r>
    </w:p>
    <w:p w:rsidR="00AB4792" w:rsidRPr="004D5ACE" w:rsidRDefault="00AB4792" w:rsidP="00AB4792">
      <w:pPr>
        <w:pStyle w:val="a3"/>
        <w:numPr>
          <w:ilvl w:val="0"/>
          <w:numId w:val="4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освоениетекстов художественных произведений в единстве формы и со</w:t>
      </w:r>
      <w:r w:rsidRPr="004D5ACE">
        <w:rPr>
          <w:sz w:val="28"/>
          <w:szCs w:val="28"/>
        </w:rPr>
        <w:softHyphen/>
        <w:t>держания, историко-литературных сведений и теоретико-литературных понятий; создание общего представления об историко-литературном про</w:t>
      </w:r>
      <w:r w:rsidRPr="004D5ACE">
        <w:rPr>
          <w:sz w:val="28"/>
          <w:szCs w:val="28"/>
        </w:rPr>
        <w:softHyphen/>
        <w:t>цессе и его основных закономерностях, о множественности литературно-художественных стилей;</w:t>
      </w:r>
    </w:p>
    <w:p w:rsidR="00AB4792" w:rsidRPr="004D5ACE" w:rsidRDefault="00AB4792" w:rsidP="00AB4792">
      <w:pPr>
        <w:pStyle w:val="a3"/>
        <w:numPr>
          <w:ilvl w:val="0"/>
          <w:numId w:val="4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совершенствование уменийанализа и интерпретации литературного про</w:t>
      </w:r>
      <w:r w:rsidRPr="004D5ACE">
        <w:rPr>
          <w:sz w:val="28"/>
          <w:szCs w:val="28"/>
        </w:rPr>
        <w:softHyphen/>
        <w:t>изведения как художественного целого в его историко-литературной обу</w:t>
      </w:r>
      <w:r w:rsidRPr="004D5ACE">
        <w:rPr>
          <w:sz w:val="28"/>
          <w:szCs w:val="28"/>
        </w:rPr>
        <w:softHyphen/>
        <w:t>словленности и культурном контексте с использованием понятийного язы</w:t>
      </w:r>
      <w:r w:rsidRPr="004D5ACE">
        <w:rPr>
          <w:sz w:val="28"/>
          <w:szCs w:val="28"/>
        </w:rPr>
        <w:softHyphen/>
        <w:t>ка литературоведения; выявления взаимообусловленности элементов фор</w:t>
      </w:r>
      <w:r w:rsidRPr="004D5ACE">
        <w:rPr>
          <w:sz w:val="28"/>
          <w:szCs w:val="28"/>
        </w:rPr>
        <w:softHyphen/>
        <w:t>мы и содержания литературного произведения; формирование умений сравнительно-сопоставительного анализа различных литературных произ</w:t>
      </w:r>
      <w:r w:rsidRPr="004D5ACE">
        <w:rPr>
          <w:sz w:val="28"/>
          <w:szCs w:val="28"/>
        </w:rPr>
        <w:softHyphen/>
        <w:t>ведений и их научных, критических и художественных интерпретаций; па-писания сочинений различных типов; определения и использования необ</w:t>
      </w:r>
      <w:r w:rsidRPr="004D5ACE">
        <w:rPr>
          <w:sz w:val="28"/>
          <w:szCs w:val="28"/>
        </w:rPr>
        <w:softHyphen/>
        <w:t>ходимых источников, включая работу с книгой, поиск информации в биб</w:t>
      </w:r>
      <w:r w:rsidRPr="004D5ACE">
        <w:rPr>
          <w:sz w:val="28"/>
          <w:szCs w:val="28"/>
        </w:rPr>
        <w:softHyphen/>
        <w:t>лиотеке, в ресурсах Интернета и др.</w:t>
      </w:r>
    </w:p>
    <w:p w:rsidR="00AB4792" w:rsidRDefault="00AB4792" w:rsidP="00AB4792">
      <w:pPr>
        <w:pStyle w:val="a3"/>
        <w:shd w:val="clear" w:color="auto" w:fill="FFFFFF"/>
        <w:ind w:left="720"/>
        <w:rPr>
          <w:sz w:val="28"/>
          <w:szCs w:val="28"/>
        </w:rPr>
      </w:pPr>
    </w:p>
    <w:p w:rsidR="00AB4792" w:rsidRDefault="00AB4792" w:rsidP="00AB4792">
      <w:pPr>
        <w:pStyle w:val="a3"/>
        <w:shd w:val="clear" w:color="auto" w:fill="FFFFFF"/>
        <w:rPr>
          <w:sz w:val="28"/>
          <w:szCs w:val="28"/>
        </w:rPr>
      </w:pPr>
    </w:p>
    <w:p w:rsidR="00AB4792" w:rsidRDefault="00AB4792" w:rsidP="00AB4792">
      <w:pPr>
        <w:pStyle w:val="a3"/>
        <w:shd w:val="clear" w:color="auto" w:fill="FFFFFF"/>
        <w:rPr>
          <w:sz w:val="28"/>
          <w:szCs w:val="28"/>
        </w:rPr>
      </w:pPr>
    </w:p>
    <w:p w:rsidR="00AB4792" w:rsidRDefault="00AB4792" w:rsidP="00AB4792">
      <w:pPr>
        <w:pStyle w:val="a3"/>
        <w:shd w:val="clear" w:color="auto" w:fill="FFFFFF"/>
        <w:rPr>
          <w:b/>
          <w:bCs/>
          <w:sz w:val="28"/>
          <w:szCs w:val="28"/>
        </w:rPr>
      </w:pPr>
      <w:r w:rsidRPr="004D5ACE">
        <w:rPr>
          <w:sz w:val="28"/>
          <w:szCs w:val="28"/>
        </w:rPr>
        <w:lastRenderedPageBreak/>
        <w:t xml:space="preserve">Рабочая программа предусматриваетследующие </w:t>
      </w:r>
      <w:r w:rsidRPr="004D5ACE">
        <w:rPr>
          <w:b/>
          <w:bCs/>
          <w:sz w:val="28"/>
          <w:szCs w:val="28"/>
        </w:rPr>
        <w:t xml:space="preserve">виды контроля: 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Промежуточный:</w:t>
      </w:r>
    </w:p>
    <w:p w:rsidR="00AB4792" w:rsidRPr="004D5ACE" w:rsidRDefault="00AB4792" w:rsidP="00AB4792">
      <w:pPr>
        <w:pStyle w:val="a3"/>
        <w:numPr>
          <w:ilvl w:val="0"/>
          <w:numId w:val="2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устный пересказ (подробный, краткий, выборочный, с изменением лица рассказчика, художественный) главы, нескольких глав повести, романа, стихотворения в прозе, пьесы, критической статьи;</w:t>
      </w:r>
    </w:p>
    <w:p w:rsidR="00AB4792" w:rsidRPr="004D5ACE" w:rsidRDefault="00AB4792" w:rsidP="00AB4792">
      <w:pPr>
        <w:pStyle w:val="a3"/>
        <w:numPr>
          <w:ilvl w:val="0"/>
          <w:numId w:val="2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выразительное чтение текста художественного произведения;</w:t>
      </w:r>
    </w:p>
    <w:p w:rsidR="00AB4792" w:rsidRPr="004D5ACE" w:rsidRDefault="00AB4792" w:rsidP="00AB4792">
      <w:pPr>
        <w:pStyle w:val="a3"/>
        <w:numPr>
          <w:ilvl w:val="0"/>
          <w:numId w:val="2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заучивание наизусть стихотворных текстов;</w:t>
      </w:r>
    </w:p>
    <w:p w:rsidR="00AB4792" w:rsidRPr="004D5ACE" w:rsidRDefault="00AB4792" w:rsidP="00AB4792">
      <w:pPr>
        <w:pStyle w:val="a3"/>
        <w:numPr>
          <w:ilvl w:val="0"/>
          <w:numId w:val="2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 xml:space="preserve">устный или письменный ответ на вопрос; </w:t>
      </w:r>
    </w:p>
    <w:p w:rsidR="00AB4792" w:rsidRPr="004D5ACE" w:rsidRDefault="00AB4792" w:rsidP="00AB4792">
      <w:pPr>
        <w:pStyle w:val="a3"/>
        <w:numPr>
          <w:ilvl w:val="0"/>
          <w:numId w:val="2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характеристика героя или героев (индивидуальная, групповая, сравнительная) художественных произведений;</w:t>
      </w:r>
    </w:p>
    <w:p w:rsidR="00AB4792" w:rsidRPr="004D5ACE" w:rsidRDefault="00AB4792" w:rsidP="00AB4792">
      <w:pPr>
        <w:pStyle w:val="a3"/>
        <w:numPr>
          <w:ilvl w:val="0"/>
          <w:numId w:val="2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установление ассоциативных связей с произведениями различных видов искусства и др.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Итоговый:</w:t>
      </w:r>
    </w:p>
    <w:p w:rsidR="00AB4792" w:rsidRPr="004D5ACE" w:rsidRDefault="00AB4792" w:rsidP="00AB4792">
      <w:pPr>
        <w:pStyle w:val="a3"/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 xml:space="preserve">написание сочинений на основе и по мотивам литературных произведений;                           </w:t>
      </w:r>
    </w:p>
    <w:p w:rsidR="00AB4792" w:rsidRPr="004D5ACE" w:rsidRDefault="00AB4792" w:rsidP="00AB4792">
      <w:pPr>
        <w:pStyle w:val="a3"/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письменный развёрнутый ответ на проблемный вопрос;</w:t>
      </w:r>
    </w:p>
    <w:p w:rsidR="00AB4792" w:rsidRDefault="00AB4792" w:rsidP="00AB4792">
      <w:pPr>
        <w:pStyle w:val="a3"/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 xml:space="preserve">комплексный анализ текста; - изложение с элементами сочинения; </w:t>
      </w:r>
    </w:p>
    <w:p w:rsidR="00AB4792" w:rsidRPr="004D5ACE" w:rsidRDefault="00AB4792" w:rsidP="00AB4792">
      <w:pPr>
        <w:pStyle w:val="a3"/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 xml:space="preserve">тест. 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</w:p>
    <w:p w:rsidR="00AB4792" w:rsidRPr="00506C6B" w:rsidRDefault="00AB4792" w:rsidP="00AB4792">
      <w:pPr>
        <w:pStyle w:val="a3"/>
        <w:shd w:val="clear" w:color="auto" w:fill="FFFFFF"/>
        <w:jc w:val="center"/>
        <w:rPr>
          <w:sz w:val="28"/>
          <w:szCs w:val="28"/>
        </w:rPr>
      </w:pPr>
      <w:r w:rsidRPr="004D5ACE">
        <w:rPr>
          <w:b/>
          <w:bCs/>
          <w:sz w:val="28"/>
          <w:szCs w:val="28"/>
        </w:rPr>
        <w:t>Требования к уровню подготовки учащихся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  <w:u w:val="single"/>
        </w:rPr>
        <w:t>К концу учебного года десятиклассники должны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b/>
          <w:bCs/>
          <w:sz w:val="28"/>
          <w:szCs w:val="28"/>
        </w:rPr>
        <w:t>знать/понимать: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- образную природу словесного искусства;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- содержание изученных литературных произведений;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- основные факты жизни и творчества писателей-классиков XIX века;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- основные закономерности историко-литературного процесса и черты литературных направлений;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- основные теоретико-литературные понятия.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b/>
          <w:bCs/>
          <w:sz w:val="28"/>
          <w:szCs w:val="28"/>
        </w:rPr>
        <w:t>уметь: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- воспроизводить содержание литературного произведения;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lastRenderedPageBreak/>
        <w:t>-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- соотносить художественную литературу с общественной жизнью; раскрывать конкретно-историческое и общечеловеческое содержание изученных литературных произведений; выявлять «сквозные темы» и ключевые проблемы русской литературы; соотносить произведение с литературным направлением эпохи;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- определять род и жанр произведения;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- выявлять авторскую позицию;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- выразительно читать изученные произведения (или их фрагменты), соблюдая нормы литературного произношения;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- аргументировано формулировать своё отношение к прочитанному произведению;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- писать рецензии на прочитанные произведения и сочинения разных жанров на литературные темы.</w:t>
      </w:r>
    </w:p>
    <w:p w:rsidR="00AB4792" w:rsidRPr="00506C6B" w:rsidRDefault="00AB4792" w:rsidP="00AB4792">
      <w:pPr>
        <w:pStyle w:val="a3"/>
        <w:shd w:val="clear" w:color="auto" w:fill="FFFFFF"/>
        <w:rPr>
          <w:b/>
          <w:sz w:val="28"/>
          <w:szCs w:val="28"/>
        </w:rPr>
      </w:pPr>
      <w:r w:rsidRPr="00506C6B">
        <w:rPr>
          <w:b/>
          <w:sz w:val="28"/>
          <w:szCs w:val="28"/>
        </w:rPr>
        <w:t>-  </w:t>
      </w:r>
      <w:r w:rsidRPr="00506C6B">
        <w:rPr>
          <w:b/>
          <w:bCs/>
          <w:sz w:val="28"/>
          <w:szCs w:val="28"/>
        </w:rPr>
        <w:t>использовать приобретённые знания и умения в практической деятельности и повседневной жизни для: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1)создания связного текста (устного и письменного) на необходимую тему с учётом норм литературного языка;            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2) участия в диалоге или дискуссии;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 xml:space="preserve">3)самостоятельного знакомства с явлениями художественной культуры и оценки их эстетической значимости;                               </w:t>
      </w: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 4)определения своего круга чтения  и оценки литературных произведений.</w:t>
      </w:r>
    </w:p>
    <w:p w:rsidR="00AB4792" w:rsidRDefault="00AB4792" w:rsidP="00AB4792">
      <w:pPr>
        <w:pStyle w:val="a3"/>
        <w:shd w:val="clear" w:color="auto" w:fill="FFFFFF"/>
        <w:rPr>
          <w:sz w:val="28"/>
          <w:szCs w:val="28"/>
        </w:rPr>
      </w:pPr>
    </w:p>
    <w:p w:rsidR="00AB4792" w:rsidRDefault="00AB4792" w:rsidP="00AB4792">
      <w:pPr>
        <w:pStyle w:val="a3"/>
        <w:shd w:val="clear" w:color="auto" w:fill="FFFFFF"/>
        <w:rPr>
          <w:b/>
          <w:bCs/>
          <w:sz w:val="28"/>
          <w:szCs w:val="28"/>
        </w:rPr>
      </w:pPr>
    </w:p>
    <w:p w:rsidR="00AB4792" w:rsidRDefault="00AB4792" w:rsidP="00AB4792">
      <w:pPr>
        <w:pStyle w:val="a3"/>
        <w:shd w:val="clear" w:color="auto" w:fill="FFFFFF"/>
        <w:rPr>
          <w:b/>
          <w:bCs/>
          <w:sz w:val="28"/>
          <w:szCs w:val="28"/>
        </w:rPr>
      </w:pPr>
    </w:p>
    <w:p w:rsidR="00AB4792" w:rsidRDefault="00AB4792" w:rsidP="00AB4792">
      <w:pPr>
        <w:pStyle w:val="a3"/>
        <w:shd w:val="clear" w:color="auto" w:fill="FFFFFF"/>
        <w:rPr>
          <w:b/>
          <w:bCs/>
          <w:sz w:val="28"/>
          <w:szCs w:val="28"/>
        </w:rPr>
      </w:pPr>
    </w:p>
    <w:p w:rsidR="00AB4792" w:rsidRPr="004D5ACE" w:rsidRDefault="00AB4792" w:rsidP="00AB4792">
      <w:pPr>
        <w:pStyle w:val="a3"/>
        <w:shd w:val="clear" w:color="auto" w:fill="FFFFFF"/>
        <w:rPr>
          <w:sz w:val="28"/>
          <w:szCs w:val="28"/>
        </w:rPr>
      </w:pPr>
      <w:r w:rsidRPr="004D5ACE">
        <w:rPr>
          <w:b/>
          <w:bCs/>
          <w:sz w:val="28"/>
          <w:szCs w:val="28"/>
        </w:rPr>
        <w:lastRenderedPageBreak/>
        <w:t>Учебное и учебно-методическое обеспечение</w:t>
      </w:r>
    </w:p>
    <w:p w:rsidR="00AB4792" w:rsidRPr="004D5ACE" w:rsidRDefault="00AB4792" w:rsidP="00AB4792">
      <w:pPr>
        <w:pStyle w:val="a3"/>
        <w:numPr>
          <w:ilvl w:val="0"/>
          <w:numId w:val="3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 xml:space="preserve">Лебедев Ю. В. Литература. 10 класс. Учебник: в 2-частях. / - Москва: Просвещение, 2011 г. </w:t>
      </w:r>
    </w:p>
    <w:p w:rsidR="00AB4792" w:rsidRPr="004D5ACE" w:rsidRDefault="00AB4792" w:rsidP="00AB4792">
      <w:pPr>
        <w:pStyle w:val="a3"/>
        <w:numPr>
          <w:ilvl w:val="0"/>
          <w:numId w:val="3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 xml:space="preserve">Беляева Н. В., </w:t>
      </w:r>
      <w:proofErr w:type="spellStart"/>
      <w:r w:rsidRPr="004D5ACE">
        <w:rPr>
          <w:sz w:val="28"/>
          <w:szCs w:val="28"/>
        </w:rPr>
        <w:t>Иллюминарская</w:t>
      </w:r>
      <w:proofErr w:type="spellEnd"/>
      <w:r w:rsidRPr="004D5ACE">
        <w:rPr>
          <w:sz w:val="28"/>
          <w:szCs w:val="28"/>
        </w:rPr>
        <w:t xml:space="preserve"> А. Е. Литература: 10 класс: Поурочные разработки. – М.: Просвещение.</w:t>
      </w:r>
    </w:p>
    <w:p w:rsidR="00AB4792" w:rsidRPr="004D5ACE" w:rsidRDefault="00AB4792" w:rsidP="00AB4792">
      <w:pPr>
        <w:pStyle w:val="a3"/>
        <w:numPr>
          <w:ilvl w:val="0"/>
          <w:numId w:val="3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 xml:space="preserve">Золотарёва И. В., Михайлова Т. И. Поурочные разработки по русской литературе XIX века. 10 класс. 1-ое полугодие. – М.: </w:t>
      </w:r>
      <w:proofErr w:type="spellStart"/>
      <w:r w:rsidRPr="004D5ACE">
        <w:rPr>
          <w:sz w:val="28"/>
          <w:szCs w:val="28"/>
        </w:rPr>
        <w:t>Вако</w:t>
      </w:r>
      <w:proofErr w:type="spellEnd"/>
      <w:r w:rsidRPr="004D5ACE">
        <w:rPr>
          <w:sz w:val="28"/>
          <w:szCs w:val="28"/>
        </w:rPr>
        <w:t>, 2003.</w:t>
      </w:r>
    </w:p>
    <w:p w:rsidR="00AB4792" w:rsidRPr="004D5ACE" w:rsidRDefault="00AB4792" w:rsidP="00AB4792">
      <w:pPr>
        <w:pStyle w:val="a3"/>
        <w:numPr>
          <w:ilvl w:val="0"/>
          <w:numId w:val="3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 xml:space="preserve">Золотарёва И. В., Михайлова Т. И. Поурочные разработки по русской литературе XIX века. 10 класс. 2-ое полугодие. – М.: </w:t>
      </w:r>
      <w:proofErr w:type="spellStart"/>
      <w:r w:rsidRPr="004D5ACE">
        <w:rPr>
          <w:sz w:val="28"/>
          <w:szCs w:val="28"/>
        </w:rPr>
        <w:t>Вако</w:t>
      </w:r>
      <w:proofErr w:type="spellEnd"/>
      <w:r w:rsidRPr="004D5ACE">
        <w:rPr>
          <w:sz w:val="28"/>
          <w:szCs w:val="28"/>
        </w:rPr>
        <w:t>, 2003.</w:t>
      </w:r>
    </w:p>
    <w:p w:rsidR="00AB4792" w:rsidRPr="004D5ACE" w:rsidRDefault="00AB4792" w:rsidP="00AB4792">
      <w:pPr>
        <w:pStyle w:val="a3"/>
        <w:numPr>
          <w:ilvl w:val="0"/>
          <w:numId w:val="3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Кучина Т. Г., Леденёв А. В. Контрольные и проверочные работы по литературе. 10 класс: Методическое пособие, - М.: Дрофа, 2001.</w:t>
      </w:r>
    </w:p>
    <w:p w:rsidR="00AB4792" w:rsidRPr="004D5ACE" w:rsidRDefault="00AB4792" w:rsidP="00AB4792">
      <w:pPr>
        <w:pStyle w:val="a3"/>
        <w:numPr>
          <w:ilvl w:val="0"/>
          <w:numId w:val="3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Лебедев Ю. В., Кузнецова М. Б. Литература: 10 класс: Методические советы: Пособие для учителя. – М.: Просвещение, 2004.</w:t>
      </w:r>
    </w:p>
    <w:p w:rsidR="00AB4792" w:rsidRDefault="00AB4792" w:rsidP="00AB4792">
      <w:pPr>
        <w:pStyle w:val="a3"/>
        <w:numPr>
          <w:ilvl w:val="0"/>
          <w:numId w:val="3"/>
        </w:numPr>
        <w:shd w:val="clear" w:color="auto" w:fill="FFFFFF"/>
        <w:rPr>
          <w:sz w:val="28"/>
          <w:szCs w:val="28"/>
        </w:rPr>
      </w:pPr>
      <w:r w:rsidRPr="004D5ACE">
        <w:rPr>
          <w:sz w:val="28"/>
          <w:szCs w:val="28"/>
        </w:rPr>
        <w:t>Лебедев Ю. В., Романова А. Н. Литература: 10 класс: Поурочные разработки. – М.: Просвещение.</w:t>
      </w:r>
    </w:p>
    <w:p w:rsidR="00AB4792" w:rsidRDefault="00AB4792" w:rsidP="00AB4792">
      <w:pPr>
        <w:pStyle w:val="a3"/>
        <w:shd w:val="clear" w:color="auto" w:fill="FFFFFF"/>
        <w:ind w:left="720"/>
        <w:rPr>
          <w:sz w:val="28"/>
          <w:szCs w:val="28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Pr="003424C0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Тематическое планирование по литературе</w:t>
      </w:r>
    </w:p>
    <w:p w:rsidR="00AB4792" w:rsidRPr="00AF2AE5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34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10 класс (102 часа)</w:t>
      </w:r>
    </w:p>
    <w:p w:rsidR="00AB4792" w:rsidRPr="003424C0" w:rsidRDefault="00AB4792" w:rsidP="00AB4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0408" w:type="dxa"/>
        <w:tblCellSpacing w:w="0" w:type="dxa"/>
        <w:tblInd w:w="-9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030"/>
        <w:gridCol w:w="1865"/>
        <w:gridCol w:w="4439"/>
        <w:gridCol w:w="1506"/>
        <w:gridCol w:w="1568"/>
      </w:tblGrid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урока, основные виды деятельности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Тема урока. </w:t>
            </w:r>
          </w:p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содержание.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Дата 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Факт.</w:t>
            </w:r>
          </w:p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дата</w:t>
            </w: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1-2.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Лекция, тестирование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Введение. Русская литература 19 века в контексте мировой культуры. Основные темы и проблемы русской литературы 19 века. Выявление уровня литературного развития учащихся.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Лекция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 С. Пушкин. Жизнь и творчество. Гуманизм лирики Пушкина и её национально-историческое и общечеловеческое содержание. Слияние гражданских, философских и личных мотивов. Историческая концепция пушкинского творчества. Развитие реализма в лирике, поэмах, в прозе и драматургии.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Романтическая лирика Пушкина периода южной и михайловских ссылок (с повторением ранее изученного). «Погасло дневное светило…», «Подражание Корану» (9.«И путник усталый на Бога роптал….»), «Демон». Трагизм мировосприятия и его преодоление.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Тема поэта и поэзии в лирике А. С. Пушкина (с повторением ранее изученного). «Поэт», «Поэту» («Поэт не дорожи </w:t>
            </w:r>
            <w:proofErr w:type="spellStart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любовиюнародной</w:t>
            </w:r>
            <w:proofErr w:type="spellEnd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…»), «Осень», «Разговор книгопродавца с поэтом».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Эволюция темы свободы и рабства в лирике А. С. Пушкина. «Вольность», «Свободы сеятель пустынный», «Из </w:t>
            </w:r>
            <w:proofErr w:type="spellStart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Пиндемонти</w:t>
            </w:r>
            <w:proofErr w:type="spellEnd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7-8.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Философская лирика Пушкина. Тема жизни и смерти. «Брожу ли я вдоль улиц шумных…», «Элегия» («Безумных лет угасшее веселье…»), «…Вновь я посетил…», «Отцы пустынники и жёны непорочны…». Домашнее сочинение по лирике Пушкина.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Лекция, 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Петербургская повесть Пушкина «Медный всадник». Человек и история в поэме. Тема «маленького человека» в поэме «Медный всадник».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10-11.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 Петра Первого как царя-преобразователя в поэме «Медный всадник». Социально-философские проблемы в поэме. Диалектика пушкинских взглядов на историю России.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12-13.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Письменная работа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Классное сочинение по творчеству Пушкина.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Лекция, 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М. Ю. Лермонтов. Жизнь и творчество (с обобщением ранее изученного). Основные темы и мотивы лирики М. Ю. Лермонтова. Своеобразие художественного мира поэта. Эволюция его отношения к поэтическому дару. «Нет, я не Байрон, я другой…». Романтизм и реализм в творчестве поэта.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Беседа, 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Молитва как жанр в лирике Лермонтова (с обобщением ранее изученного). «Молитва» («Я, Матерь Божия, ныне с молитвою…»).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16-17.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 жизни и смерти в лирике Лермонтова. Анализ стихотворений «</w:t>
            </w:r>
            <w:proofErr w:type="spellStart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Валерик</w:t>
            </w:r>
            <w:proofErr w:type="spellEnd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», «Сон» («В полдневный жар в долине Дагестана…»), «Завещание».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18-19.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Беседа, </w:t>
            </w: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Философские мотивы в лирике </w:t>
            </w: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Лермонтова (с обобщением ранее изученного). «Как часто , пёстрою толпою окружён…»как выражение мироощущения поэта. Мечта о гармоничном и прекрасном в мире человеческих отношений. «Выхожу один я на дорогу…»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20-21.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Уроки внеклассного чтения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Адресаты любовной лирики М. Ю. Лермонтова. Подготовка к домашнему сочинению по лирике М. Ю. Лермонтова.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22-23.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Уроки контроля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Классное сочинение по творчеству М. Ю. Лермонтова.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24-25.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Лекция, 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Н. В. Гоголь. Жизнь и творчество (с обобщением ранее изученного). Романтические произведения. «Вечера на хуторе близ Диканьки». Сатирическое и </w:t>
            </w:r>
            <w:proofErr w:type="spellStart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эпикодраматическое</w:t>
            </w:r>
            <w:proofErr w:type="spellEnd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начала в сборнике «Миргород».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Семинар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«Петербургские повести» Н. В. Гоголя (обзор с обобщением ранее изученного). Образ «маленького человека» в «Петербургских повестях».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Н. В. Гоголь. «Невский проспект». Образ Петербурга. Обучение анализу эпизода.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Правда и ложь, реальность и фантастика в повести «Невский проспект».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внеклассного чтения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Н. В. Гоголь. «Портрет». Место повести в сборнике «Петербургские повести».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30-31.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Письменная работа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Классное сочинение по творчеству Н. В. Гоголя.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Лекция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Обзор русской литературы второй половины 19 века. Её основные проблемы. Характеристика русской прозы, журналистики и литературной критики. Традиции и </w:t>
            </w: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новаторство русской поэзии. Эволюция национального театра. Мировое значение русской классической литературы.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33.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Лекция, 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 А. Гончаров. Жизнь и творчество. Место романа «Обломов» в трилогии. Особенности композиции романа. Его социальная и нравственная проблематика.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Обломов – «коренной народный наш тип». Диалектика характера Обломова. Смысл его жизни и смерти. Герои романа в их отношении к Обломову.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«Обломов» как роман о любви. Авторская позиция и способы её выражения в романе.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Семинар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«Что такое обломовщина?» Роман «Обломов» в русской критике.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Лекция, 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 Н. Островский. Жизнь и творчество. Традиции русской драматургии в творчестве писателя. «Отец русского театра».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38-39.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Беседа, 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Драма «Гроза». История создания, система образов, приёмы раскрытия характеров героев. Своеобразие конфликта. Смысл названия.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 Калинов и его обитатели. Изображение «жестоких нравов» «тёмного царства».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Протест Катерины против «тёмного царства». Нравственная проблематика пьесы.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Споры критиков вокруг драмы «Гроза». Домашнее сочинение по драме Островского «Гроза».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Лекция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И. С. Тургенев. Жизнь и творчество (с обобщением ранее изученного). «Записки охотника» и их место в </w:t>
            </w: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русской литературе.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44.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 С. Тургенев – создатель русского романа. История создания романа «Отцы и дети».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Базаров – герой своего времени. Духовный конфликт героя.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«Отцы» и «дети» в романе «Отцы и дети».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Любовь в романе «Отцы и дети».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48-49.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Лекция, 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эпизода «Смерть Базарова». Споры в критике вокруг романа «Отцы и дети». Подготовка к домашнему сочинению.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контроля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Зачётная работа за первое полугодие.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51-52.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Лекция, 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Ф. И. Тютчев. Жизнь и творчество. Единство мира и философия природы в его лирике. «Не то, что мните вы, природа…», «Ещё земли печален вид…», «Как хорошо ты, о море ночное…», «Природа – сфинкс…»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Беседа, 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Человек и история в лирике Ф. И. Тютчева. Жанр лирического фрагмента в его творчестве. «Эти бедные селенья…», «Нам не дано предугадать…», «Умом Россию не понять…»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Любовная лирика Ф. И. Тютчева. Любовь как </w:t>
            </w:r>
            <w:proofErr w:type="spellStart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стихийня</w:t>
            </w:r>
            <w:proofErr w:type="spellEnd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сила и «поединок роковой». «О, как убийственно мы любим…», «К.Б.» («Я встретил вас – и всё былое…»).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Лекция, 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 А. Фет. Жизнь и творчество. Жизнеутверждающее начало в лирике природы. «Даль», «Это утро, радость эта…», «Летний вечер тих и ясен…», «Я пришёл к тебе с приветом…», «Заря прощается с землёю…»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56.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Любовная лирика А. Фета. «Шёпот, робкое дыханье…», «Сияла ночь. Луной был полон сад…», «Певице» и др. Гармония и музыкальность поэтической речи и способы их достижения. Импрессионизм поэзии Фета. Домашнее сочинение по творчеству Ф. И. Тютчева и А. А. Фета.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внеклассного чтения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 К. Толстой. Жизнь и творчество. Основные темы, образы и мотивы поэзии Толстого. Фольклорные, романтические и исторические черты лирики поэта. «Слеза дрожит в твоём ревнивом взоре…», «Против течения», «Государь ты наш батюшка…»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Лекция, 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Н. А. Некрасов. Жизнь и творчество (с обобщением ранее изученного). Социальная трагедия народа в городе и в деревне. Судьба народа как предмет лирических переживаний страдающего поэта. «В дороге», «Еду ли ночью по улице тёмной…», «Надрывается сердце от муки…»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Героическое и жертвенное в образе </w:t>
            </w:r>
            <w:proofErr w:type="spellStart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разночинца-народо</w:t>
            </w:r>
            <w:proofErr w:type="spellEnd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любца</w:t>
            </w:r>
            <w:proofErr w:type="spellEnd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«Рыцарь на час», «Умру я скоро…», «Блажен </w:t>
            </w:r>
            <w:proofErr w:type="spellStart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незлобливый</w:t>
            </w:r>
            <w:proofErr w:type="spellEnd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поэт…»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Н. А. Некрасов о поэтическом труде. Поэтическое творчество как поэтическое служение народу. «Элегия», «Вчерашний день, часу в шестом…», «Музе», «О Муза! Я у двери гроба…», «Поэт и Гражданин».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Тема любви в лирике Некрасова, её психологизм и бытовая конкретизация. «Мы с тобой </w:t>
            </w: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бестолковые люди…», «Я не люблю иронии твоей…», «Тройка», «Внимая ужасам войны…».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62.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Лекция, 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«Кому на Руси жить хорошо»: замысел, история создания, композиция поэмы. Анализ «Пролога», глав «Поп», «</w:t>
            </w:r>
            <w:proofErr w:type="spellStart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Сельскаяярмонка</w:t>
            </w:r>
            <w:proofErr w:type="spellEnd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Образы крестьян и помещиков в поэме «Кому на Руси жить хорошо». Дореформенная и пореформенная Россия в поэме. Тема социального и духовного рабства.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Образы народных заступников в поэме «Кому на Руси жить хорошо».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языка поэмы «Кому на Руси жить хорошо». Фольклорное начало в поэме. Домашнее сочинение по творчеству Н. А. Некрасова.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Лекция, 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М. Е. Салтыков-Щедрин. Личность и творчество. Проблематика и поэтика сказок Салтыкова-Щедрина.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67-68.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Уроки внеклассного чтения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Обзор романа Салтыкова-Щедрина «История одного города». Замысел, история создания, жанр и композиция романа. Образы градоначальников.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Лекция, 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Л. Н. Толстой. Жизнь и судьба. Этапы творческого пути. Духовные искания. Нравственная чистота писательского взгляда на мир и человека.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внеклассного чтения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Народ и война в «Севастопольских рассказах» Л. Н. Толстого.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Лекция, 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История создания романа «Война и мир». Особенности жанра. Образ </w:t>
            </w: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автора в романе.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72-73.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Духовные искания Андрея Болконского и Пьера Безухова.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Женские образы в романе «Война и мир».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Семья Ростовых и семья Болконских.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76-77.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 народа в романе «Война и мир».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EF7" w:rsidRPr="003424C0" w:rsidRDefault="00ED4EF7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Кутузов и Наполеон.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79-80.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Семинар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Проблемы истинного и ложного в романе «Война и мир». Художественные особенности романа. Подготовка к домашнему сочинению.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EF7" w:rsidRPr="003424C0" w:rsidRDefault="00ED4EF7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эпизода из роман «Война и мир». Подготовка к домашнему сочинению.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Лекция, 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Ф. М. Достоевский. Жизнь и судьба. Этапы творческого пути. Идейные и эстетические взгляды.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Семинар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 Петербурга в русской литературе. Петербург Ф. М. Достоевского.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84-85.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Беседа, семинар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История создания романа «Преступление и наказание». «Маленькие люди» в романе. Проблема социальной несправедливости и гуманизм писателя.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4EF7" w:rsidRPr="003424C0" w:rsidRDefault="00ED4EF7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Семинар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Духовные искания интеллектуального героя и способы их выявления. Теория Раскольникова. Истоки его бунта.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«Двойники» Раскольникова.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Значение образа Сони Мармеладовой в романе. Роль эпилога в романе. Домашнее сочинение по роману </w:t>
            </w: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«Преступление и наказание».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89.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Лекция, 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Н. С. Лесков. Жизнь и творчество. Повесть «Очарованный странник» и его герой Иван </w:t>
            </w:r>
            <w:proofErr w:type="spellStart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Флягин</w:t>
            </w:r>
            <w:proofErr w:type="spellEnd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Поэтика названия повести «Очарованный странник». Особенности жанра. Фольклорное начало в повествовании.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Рассказ «Тупейный художник». Необычность судеб и обстоятельств. Нравственный смысл рассказа.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внеклассного чтения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Катерина Кабанова и Катерина Измайлова (по пьесе Островского «Гроза» и по рассказу </w:t>
            </w:r>
            <w:proofErr w:type="spellStart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Лесква</w:t>
            </w:r>
            <w:proofErr w:type="spellEnd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«Леди Макбет </w:t>
            </w:r>
            <w:proofErr w:type="spellStart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Мценского</w:t>
            </w:r>
            <w:proofErr w:type="spellEnd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уезда»).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Лекция, беседа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 П. Чехов. Жизнь и творчество. Особенности рассказов</w:t>
            </w:r>
          </w:p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80-90 годов. «Человек в футляре».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Проблематик</w:t>
            </w:r>
            <w:r w:rsidR="00ED4E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поэтика рассказов 90-х годов. «Дом с мезонином», «Студент», «Дама с собачкой», «Случай из практики», «Чёрный монах».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Душевная деградация человека в рассказе «</w:t>
            </w:r>
            <w:proofErr w:type="spellStart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Ионыч</w:t>
            </w:r>
            <w:proofErr w:type="spellEnd"/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драматургии А. П. Чехова.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«Вишнёвый сад»: история создания, жанр, система образов. Разрушение дворянского гнезда.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Беседа, практикум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Символ сада в комедии «Вишнёвый сад». Своеобразие чеховского стиля.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98.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контроля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Зачётная работа за второе полугодие.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FA5F35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99,100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внеклассного чтения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К. Хетагуров. Жизнь и творчество. Сборник «Осетинская лира». Изображение тяжёлой жизни простого народа. Специфика </w:t>
            </w: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художественной образности.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5F35" w:rsidRPr="003424C0" w:rsidRDefault="00FA5F35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B4792" w:rsidRPr="003424C0" w:rsidTr="00B313B6">
        <w:trPr>
          <w:tblCellSpacing w:w="0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FA5F35" w:rsidP="00B3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101,102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Урок </w:t>
            </w: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внеклассного чтения</w:t>
            </w:r>
          </w:p>
        </w:tc>
        <w:tc>
          <w:tcPr>
            <w:tcW w:w="4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«Вечные» вопросы в зарубежной литературе. Романтизм, реализм и символизм в произведениях зарубежной литературы. Ги де Мопассан «Ожерелье». Г. Ибсен «Кукольный дом». А. Рембо «Пьяный корабль». (По выбору учителя).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5F35" w:rsidRPr="003424C0" w:rsidRDefault="00FA5F35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792" w:rsidRPr="003424C0" w:rsidRDefault="00AB4792" w:rsidP="00B31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AB4792" w:rsidRDefault="00AB4792" w:rsidP="00AB479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B4792" w:rsidRPr="003424C0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Произведения для заучивания наизусть</w:t>
      </w:r>
    </w:p>
    <w:p w:rsidR="00AB4792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342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10 класс</w:t>
      </w:r>
    </w:p>
    <w:p w:rsidR="00AB4792" w:rsidRPr="003424C0" w:rsidRDefault="00AB4792" w:rsidP="00AB4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4792" w:rsidRPr="003424C0" w:rsidRDefault="00AB4792" w:rsidP="00AB4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24C0">
        <w:rPr>
          <w:rFonts w:ascii="Times New Roman" w:eastAsia="Times New Roman" w:hAnsi="Times New Roman" w:cs="Times New Roman"/>
          <w:color w:val="000000"/>
          <w:sz w:val="28"/>
          <w:szCs w:val="28"/>
        </w:rPr>
        <w:t>А. С. Пушкин. 3-4 стихотворения (по выбору учащихся).</w:t>
      </w:r>
    </w:p>
    <w:p w:rsidR="00AB4792" w:rsidRPr="003424C0" w:rsidRDefault="00AB4792" w:rsidP="00AB4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24C0">
        <w:rPr>
          <w:rFonts w:ascii="Times New Roman" w:eastAsia="Times New Roman" w:hAnsi="Times New Roman" w:cs="Times New Roman"/>
          <w:color w:val="000000"/>
          <w:sz w:val="28"/>
          <w:szCs w:val="28"/>
        </w:rPr>
        <w:t>М. Ю. Лермонтов. 2-3 стихотворения (по выбору учащихся).</w:t>
      </w:r>
    </w:p>
    <w:p w:rsidR="00AB4792" w:rsidRPr="003424C0" w:rsidRDefault="00AB4792" w:rsidP="00AB4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24C0">
        <w:rPr>
          <w:rFonts w:ascii="Times New Roman" w:eastAsia="Times New Roman" w:hAnsi="Times New Roman" w:cs="Times New Roman"/>
          <w:color w:val="000000"/>
          <w:sz w:val="28"/>
          <w:szCs w:val="28"/>
        </w:rPr>
        <w:t>А. А. Фет. «На заре ты её не буди…», «Я пришёл к тебе с приветом…», «Какая ночь!..», «Это утро, радость эта…», «Я тебе ничего не скажу…», «Какая грусть! Конец аллеи…» (на выбор)</w:t>
      </w:r>
    </w:p>
    <w:p w:rsidR="00AB4792" w:rsidRPr="003424C0" w:rsidRDefault="00AB4792" w:rsidP="00AB4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24C0">
        <w:rPr>
          <w:rFonts w:ascii="Times New Roman" w:eastAsia="Times New Roman" w:hAnsi="Times New Roman" w:cs="Times New Roman"/>
          <w:color w:val="000000"/>
          <w:sz w:val="28"/>
          <w:szCs w:val="28"/>
        </w:rPr>
        <w:t>Н. А. Некрасов. Поэт и гражданин. «Я не люблю иронии твоей…», «Мы с тобой бестолковые люди…», «Кому на Руси жить хорошо». (отрывок по выбору учащихся).</w:t>
      </w:r>
    </w:p>
    <w:p w:rsidR="00AB4792" w:rsidRPr="003424C0" w:rsidRDefault="00AB4792" w:rsidP="00AB4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24C0">
        <w:rPr>
          <w:rFonts w:ascii="Times New Roman" w:eastAsia="Times New Roman" w:hAnsi="Times New Roman" w:cs="Times New Roman"/>
          <w:color w:val="000000"/>
          <w:sz w:val="28"/>
          <w:szCs w:val="28"/>
        </w:rPr>
        <w:t>А. Н. Островский. Гроза. (монолог по выбору учащихся).</w:t>
      </w:r>
    </w:p>
    <w:p w:rsidR="00AB4792" w:rsidRDefault="00AB4792" w:rsidP="00AB4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24C0">
        <w:rPr>
          <w:rFonts w:ascii="Times New Roman" w:eastAsia="Times New Roman" w:hAnsi="Times New Roman" w:cs="Times New Roman"/>
          <w:color w:val="000000"/>
          <w:sz w:val="28"/>
          <w:szCs w:val="28"/>
        </w:rPr>
        <w:t>И. С. Тургенев. Отцы и дети. (монолог по выбору учащихся).</w:t>
      </w:r>
    </w:p>
    <w:p w:rsidR="00B8210A" w:rsidRDefault="00B8210A"/>
    <w:sectPr w:rsidR="00B8210A" w:rsidSect="00463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10B47805"/>
    <w:multiLevelType w:val="hybridMultilevel"/>
    <w:tmpl w:val="4D566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958D7"/>
    <w:multiLevelType w:val="hybridMultilevel"/>
    <w:tmpl w:val="E21CE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A513F"/>
    <w:multiLevelType w:val="multilevel"/>
    <w:tmpl w:val="43AED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FF5080"/>
    <w:multiLevelType w:val="multilevel"/>
    <w:tmpl w:val="10420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E605E3"/>
    <w:multiLevelType w:val="multilevel"/>
    <w:tmpl w:val="ED546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B4792"/>
    <w:rsid w:val="001E3F6D"/>
    <w:rsid w:val="00234D30"/>
    <w:rsid w:val="002554EB"/>
    <w:rsid w:val="004632CC"/>
    <w:rsid w:val="00876C15"/>
    <w:rsid w:val="00921403"/>
    <w:rsid w:val="0093617D"/>
    <w:rsid w:val="00A24EF0"/>
    <w:rsid w:val="00A25612"/>
    <w:rsid w:val="00AB4792"/>
    <w:rsid w:val="00B313B6"/>
    <w:rsid w:val="00B8210A"/>
    <w:rsid w:val="00ED4EF7"/>
    <w:rsid w:val="00ED72D6"/>
    <w:rsid w:val="00FA5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2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4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24EF0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16</Pages>
  <Words>3051</Words>
  <Characters>17392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User</cp:lastModifiedBy>
  <cp:revision>17</cp:revision>
  <dcterms:created xsi:type="dcterms:W3CDTF">2015-09-04T06:25:00Z</dcterms:created>
  <dcterms:modified xsi:type="dcterms:W3CDTF">2015-10-02T09:09:00Z</dcterms:modified>
</cp:coreProperties>
</file>