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81" w:rsidRDefault="00DA3281" w:rsidP="00DA3281">
      <w:pPr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DA3281" w:rsidRPr="00BF6C5E" w:rsidRDefault="00DA3281" w:rsidP="00DA3281">
      <w:pPr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70"/>
        <w:gridCol w:w="4110"/>
        <w:gridCol w:w="5606"/>
      </w:tblGrid>
      <w:tr w:rsidR="00DA3281" w:rsidRPr="00BF6C5E" w:rsidTr="00885BAE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A3281" w:rsidRPr="00BF6C5E" w:rsidRDefault="00DA3281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DA3281" w:rsidRPr="00BF6C5E" w:rsidRDefault="00DA3281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DA3281" w:rsidRPr="00BF6C5E" w:rsidRDefault="00DA3281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DA3281" w:rsidRPr="00BF6C5E" w:rsidRDefault="007A331C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DA3281" w:rsidRPr="00BF6C5E" w:rsidRDefault="00DA3281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DA3281" w:rsidRDefault="00DA3281" w:rsidP="00DA3281">
      <w:pPr>
        <w:rPr>
          <w:rFonts w:ascii="Times New Roman" w:hAnsi="Times New Roman" w:cs="Times New Roman"/>
          <w:sz w:val="24"/>
          <w:szCs w:val="24"/>
        </w:rPr>
      </w:pPr>
    </w:p>
    <w:p w:rsidR="00DA3281" w:rsidRDefault="00DA3281" w:rsidP="00DA3281">
      <w:pPr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A3281" w:rsidRDefault="00DA3281" w:rsidP="00DA328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36"/>
          <w:szCs w:val="36"/>
        </w:rPr>
        <w:t>элективному курсу «МАТЕМАТИЧЕСКИЙ ПРАКТИКУМ»</w:t>
      </w: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10-к класса</w:t>
      </w:r>
    </w:p>
    <w:p w:rsidR="00DA3281" w:rsidRPr="00BF6C5E" w:rsidRDefault="00E96355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86664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86664D">
        <w:rPr>
          <w:rFonts w:ascii="Times New Roman" w:hAnsi="Times New Roman" w:cs="Times New Roman"/>
          <w:b/>
          <w:sz w:val="24"/>
          <w:szCs w:val="24"/>
        </w:rPr>
        <w:t>6</w:t>
      </w:r>
      <w:r w:rsidR="00DA3281" w:rsidRPr="00BF6C5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3281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3281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Родюкова Татьяна Михайловна</w:t>
      </w:r>
    </w:p>
    <w:p w:rsidR="00DA3281" w:rsidRPr="00BF6C5E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Высшая </w:t>
      </w:r>
      <w:r w:rsidRPr="00BF6C5E">
        <w:rPr>
          <w:rFonts w:ascii="Times New Roman" w:hAnsi="Times New Roman" w:cs="Times New Roman"/>
          <w:sz w:val="24"/>
          <w:szCs w:val="24"/>
        </w:rPr>
        <w:t>категория</w:t>
      </w:r>
    </w:p>
    <w:p w:rsidR="00DA3281" w:rsidRPr="00BF6C5E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rPr>
          <w:rFonts w:ascii="Times New Roman" w:hAnsi="Times New Roman" w:cs="Times New Roman"/>
          <w:b/>
          <w:sz w:val="24"/>
          <w:szCs w:val="24"/>
        </w:rPr>
      </w:pP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281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DA3281" w:rsidRPr="00BF6C5E" w:rsidRDefault="00DA3281" w:rsidP="00DA32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978" w:rsidRPr="00065978" w:rsidRDefault="00065978" w:rsidP="00065978">
      <w:p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t>Пояснительная записка</w:t>
      </w:r>
    </w:p>
    <w:p w:rsidR="00065978" w:rsidRPr="00065978" w:rsidRDefault="00CB52DD" w:rsidP="00065978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   Программа рассчитана на 35 часов</w:t>
      </w:r>
      <w:r w:rsidR="00065978"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Она предназначена для повышения эффективности подготовки обучающихся 10 класса к итоговой аттестации математике за курс полной средней школы и предусматривает их подготовку к дальнейшему математическому образованию. Разработана на основе примерной программы по математике для 10 – 11 классов. Содержание программы соотнесено с примерной программой по математике, а также на основе примерных учебных программ базового уровня авторов А.Г. Мордковича и Л.С Атанасяна.</w:t>
      </w:r>
    </w:p>
    <w:p w:rsidR="00065978" w:rsidRPr="00065978" w:rsidRDefault="00065978" w:rsidP="00065978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  Данная программа по математике в 10 классе "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Математический практикум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 представляет углубленное изучение теоретического материала укрупненными блоками. Курс рассчитан на учеников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взаимооценки, умение работать с математической литературой и выделять главное.</w:t>
      </w:r>
    </w:p>
    <w:p w:rsidR="00065978" w:rsidRPr="00065978" w:rsidRDefault="00065978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    Цель курса: 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основе коррекции базовых математических знаний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щихся совершенствовать математическую культуру и творческие способности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щихся.</w:t>
      </w:r>
    </w:p>
    <w:p w:rsidR="00065978" w:rsidRPr="00065978" w:rsidRDefault="00065978" w:rsidP="00065978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  Изучение этого курса позволяет решить следующие </w:t>
      </w: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задачи: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Формирование у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щихся целостного представления о теме, ее значения в разделе математики, связи с другими темами.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Формирование поисково-исследовательского метода.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Осуществление работы с дополнительной литературой.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Акцентировать внимание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</w:t>
      </w:r>
    </w:p>
    <w:p w:rsidR="00065978" w:rsidRPr="00065978" w:rsidRDefault="00065978" w:rsidP="00065978">
      <w:pPr>
        <w:numPr>
          <w:ilvl w:val="0"/>
          <w:numId w:val="1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Расширить математические представления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щихся по определённым темам, включённым в программы вступительных экзаменов в другие типы учебных заведений.</w:t>
      </w:r>
    </w:p>
    <w:p w:rsidR="00065978" w:rsidRPr="00065978" w:rsidRDefault="00065978" w:rsidP="00065978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 Курсу от</w:t>
      </w:r>
      <w:r w:rsidR="00CB52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водится 1 час в неделю. Всего 35 часов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065978" w:rsidRPr="00065978" w:rsidRDefault="00065978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   </w:t>
      </w: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  Умения и навыки 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щихся, формируемые  курсом:</w:t>
      </w:r>
    </w:p>
    <w:p w:rsidR="00065978" w:rsidRPr="00065978" w:rsidRDefault="00065978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навык самостоятельной работы с таблицами и справочной литературой;</w:t>
      </w:r>
    </w:p>
    <w:p w:rsidR="00065978" w:rsidRPr="00065978" w:rsidRDefault="00065978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составление алгоритмов решения типичных задач;</w:t>
      </w:r>
    </w:p>
    <w:p w:rsidR="00065978" w:rsidRDefault="00065978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умения решать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рациональные ,тригонометрические  </w:t>
      </w:r>
      <w:r w:rsidR="00A5616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уравнения и неравенства;</w:t>
      </w:r>
    </w:p>
    <w:p w:rsidR="00A5616B" w:rsidRDefault="00A5616B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умения решать текстовые</w:t>
      </w:r>
      <w:r w:rsidR="00BA132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задачи;</w:t>
      </w:r>
    </w:p>
    <w:p w:rsidR="00BA1324" w:rsidRDefault="00BA1324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умения решать планиметрические задачи;</w:t>
      </w:r>
    </w:p>
    <w:p w:rsidR="00BA1324" w:rsidRDefault="00BA1324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умения исследоват</w:t>
      </w:r>
      <w:r w:rsidR="00CB52D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ь функции с помощью производной;</w:t>
      </w:r>
    </w:p>
    <w:p w:rsidR="00CB52DD" w:rsidRPr="00065978" w:rsidRDefault="00CB52DD" w:rsidP="00065978">
      <w:pPr>
        <w:numPr>
          <w:ilvl w:val="0"/>
          <w:numId w:val="2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находить расстояния, углы в пространстве (без использования координатно-векторного метода).</w:t>
      </w:r>
    </w:p>
    <w:p w:rsidR="00065978" w:rsidRPr="00065978" w:rsidRDefault="00065978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 </w:t>
      </w:r>
      <w:r w:rsidRPr="0006597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 Особенности курса:  </w:t>
      </w:r>
    </w:p>
    <w:p w:rsidR="00065978" w:rsidRPr="00065978" w:rsidRDefault="00065978" w:rsidP="00065978">
      <w:pPr>
        <w:numPr>
          <w:ilvl w:val="0"/>
          <w:numId w:val="3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Краткость изучения материала.</w:t>
      </w:r>
    </w:p>
    <w:p w:rsidR="00065978" w:rsidRPr="00065978" w:rsidRDefault="00065978" w:rsidP="00065978">
      <w:pPr>
        <w:numPr>
          <w:ilvl w:val="0"/>
          <w:numId w:val="3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Практическая значимость для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щихся.</w:t>
      </w:r>
    </w:p>
    <w:p w:rsidR="00065978" w:rsidRPr="00065978" w:rsidRDefault="00065978" w:rsidP="00065978">
      <w:pPr>
        <w:numPr>
          <w:ilvl w:val="0"/>
          <w:numId w:val="3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Нетрадиционные формы изучения материала.</w:t>
      </w:r>
    </w:p>
    <w:p w:rsidR="00065978" w:rsidRPr="00065978" w:rsidRDefault="00065978" w:rsidP="00065978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 курса</w:t>
      </w:r>
    </w:p>
    <w:p w:rsidR="00065978" w:rsidRDefault="00863FCC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Курс рассчитан на 35 занятий</w:t>
      </w:r>
      <w:r w:rsidR="00065978"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Включенный в программу материал предполагает изучение и углубление следующих разделов математики:</w:t>
      </w:r>
    </w:p>
    <w:p w:rsidR="00065978" w:rsidRDefault="00065978" w:rsidP="00620584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</w:t>
      </w:r>
      <w:r w:rsidR="0037131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Практико-ориентированные задачи.</w:t>
      </w:r>
    </w:p>
    <w:p w:rsidR="0037131E" w:rsidRDefault="0037131E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Плани</w:t>
      </w:r>
      <w:r w:rsidR="00B03F5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метрические задачи.</w:t>
      </w:r>
    </w:p>
    <w:p w:rsidR="00065978" w:rsidRPr="00065978" w:rsidRDefault="00065978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Уравнения и неравенства.</w:t>
      </w:r>
    </w:p>
    <w:p w:rsidR="00065978" w:rsidRPr="00065978" w:rsidRDefault="00065978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Формулы тригонометрии.</w:t>
      </w:r>
    </w:p>
    <w:p w:rsidR="00065978" w:rsidRPr="00065978" w:rsidRDefault="00065978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Тригонометрические функции и их графики.</w:t>
      </w:r>
    </w:p>
    <w:p w:rsidR="00065978" w:rsidRPr="00065978" w:rsidRDefault="00065978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Тригонометрические  уравнения и неравенства.</w:t>
      </w:r>
    </w:p>
    <w:p w:rsidR="00B03F57" w:rsidRDefault="00364D20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Производная, техника дифференцирования.</w:t>
      </w:r>
    </w:p>
    <w:p w:rsidR="00065978" w:rsidRPr="00065978" w:rsidRDefault="00CE13C2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</w:t>
      </w:r>
      <w:r w:rsidR="00364D2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изический и геометрический смысл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производной</w:t>
      </w:r>
      <w:r w:rsidR="00364D2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065978" w:rsidRPr="00065978" w:rsidRDefault="00FF0FD1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Исследование функций.</w:t>
      </w:r>
    </w:p>
    <w:p w:rsidR="00065978" w:rsidRDefault="00065978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Текстовые задачи.</w:t>
      </w:r>
    </w:p>
    <w:p w:rsidR="00620584" w:rsidRPr="00065978" w:rsidRDefault="00620584" w:rsidP="00065978">
      <w:pPr>
        <w:numPr>
          <w:ilvl w:val="0"/>
          <w:numId w:val="4"/>
        </w:num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Задачи на нахождение расстояний, углов в пространстве.</w:t>
      </w:r>
    </w:p>
    <w:p w:rsidR="00065978" w:rsidRPr="00065978" w:rsidRDefault="00065978" w:rsidP="00065978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учебных занятий</w:t>
      </w:r>
    </w:p>
    <w:p w:rsidR="00065978" w:rsidRDefault="00065978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 Формы проведения занятий включают в себя лекции, практические работы. Основной тип занятий  комбинированный урок. Каждая тема курса начинается с постановки задачи. Теоретический мате</w:t>
      </w:r>
      <w:r w:rsidR="00FF0FD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риал излагается в форме мини -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лекции. После изучения теоретического материала выполняются задания для активного обучения, практические задания для  закрепления, выполняются практические работы в рабочей тетради, проводится работа с тестами.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  Занятия строятся с учётом индивидуальных особенностей обучающихся, их темпа восприятия и уровня усвоения материала.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 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</w:t>
      </w:r>
      <w:r w:rsidR="00FF0FD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</w:t>
      </w:r>
      <w:r w:rsidR="00FF0FD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</w:t>
      </w:r>
      <w:r w:rsidRPr="0006597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щимся встраивать новые понятия в систему уже освоенных знаний.</w:t>
      </w:r>
    </w:p>
    <w:p w:rsidR="00A5616B" w:rsidRDefault="00A5616B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584" w:rsidRDefault="00620584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5E67" w:rsidRPr="00BF6C5E" w:rsidRDefault="00485E67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485E67" w:rsidRPr="00BF6C5E" w:rsidRDefault="00485E67" w:rsidP="00485E67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00"/>
        <w:gridCol w:w="4162"/>
        <w:gridCol w:w="2384"/>
        <w:gridCol w:w="2003"/>
        <w:gridCol w:w="1936"/>
        <w:gridCol w:w="1458"/>
        <w:gridCol w:w="1843"/>
      </w:tblGrid>
      <w:tr w:rsidR="00485E67" w:rsidRPr="00BF6C5E" w:rsidTr="00EA069A">
        <w:trPr>
          <w:trHeight w:val="2898"/>
        </w:trPr>
        <w:tc>
          <w:tcPr>
            <w:tcW w:w="1000" w:type="dxa"/>
          </w:tcPr>
          <w:p w:rsidR="00485E67" w:rsidRPr="00AE4324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4162" w:type="dxa"/>
          </w:tcPr>
          <w:p w:rsidR="00485E67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E67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E67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E67" w:rsidRPr="003C3D19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D1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384" w:type="dxa"/>
          </w:tcPr>
          <w:p w:rsidR="00485E67" w:rsidRPr="003C3D19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D19">
              <w:rPr>
                <w:rFonts w:ascii="Times New Roman" w:hAnsi="Times New Roman" w:cs="Times New Roman"/>
                <w:sz w:val="28"/>
                <w:szCs w:val="28"/>
              </w:rPr>
              <w:t>Организационные формы проведения занятия</w:t>
            </w:r>
          </w:p>
        </w:tc>
        <w:tc>
          <w:tcPr>
            <w:tcW w:w="2003" w:type="dxa"/>
          </w:tcPr>
          <w:p w:rsidR="00485E67" w:rsidRPr="00AE4324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1936" w:type="dxa"/>
          </w:tcPr>
          <w:p w:rsidR="00485E67" w:rsidRPr="00AE4324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58" w:type="dxa"/>
          </w:tcPr>
          <w:p w:rsidR="00485E67" w:rsidRPr="00AE4324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485E67" w:rsidRPr="00BF6C5E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485E67" w:rsidRPr="00AE4324" w:rsidRDefault="00485E67" w:rsidP="00885B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24">
              <w:rPr>
                <w:rFonts w:ascii="Times New Roman" w:hAnsi="Times New Roman" w:cs="Times New Roman"/>
                <w:sz w:val="24"/>
                <w:szCs w:val="24"/>
              </w:rPr>
              <w:t>Соответствие КТП фактически проведенным урокам на основании записи в классном журнале, корректировка</w:t>
            </w:r>
          </w:p>
        </w:tc>
      </w:tr>
      <w:tr w:rsidR="00485E67" w:rsidRPr="00BF6C5E" w:rsidTr="00885BAE">
        <w:tc>
          <w:tcPr>
            <w:tcW w:w="14786" w:type="dxa"/>
            <w:gridSpan w:val="7"/>
          </w:tcPr>
          <w:p w:rsidR="00485E67" w:rsidRPr="00BF6C5E" w:rsidRDefault="00485E67" w:rsidP="00885B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E67" w:rsidTr="00885BAE">
        <w:tc>
          <w:tcPr>
            <w:tcW w:w="14786" w:type="dxa"/>
            <w:gridSpan w:val="7"/>
          </w:tcPr>
          <w:p w:rsidR="00485E67" w:rsidRPr="001D3949" w:rsidRDefault="00485E67" w:rsidP="00885BA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85E67" w:rsidTr="00EA069A">
        <w:trPr>
          <w:trHeight w:val="392"/>
        </w:trPr>
        <w:tc>
          <w:tcPr>
            <w:tcW w:w="1000" w:type="dxa"/>
          </w:tcPr>
          <w:p w:rsidR="00485E67" w:rsidRPr="005A3709" w:rsidRDefault="00485E67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2" w:type="dxa"/>
          </w:tcPr>
          <w:p w:rsidR="00485E67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задачи:задачи на проценты.</w:t>
            </w:r>
          </w:p>
        </w:tc>
        <w:tc>
          <w:tcPr>
            <w:tcW w:w="2384" w:type="dxa"/>
          </w:tcPr>
          <w:p w:rsidR="00485E67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485E67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485E67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485E67" w:rsidRPr="009A6A5D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B1(1-4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8" w:type="dxa"/>
          </w:tcPr>
          <w:p w:rsidR="00485E67" w:rsidRPr="00455163" w:rsidRDefault="00485E67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85E67" w:rsidRDefault="00485E67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движение.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типа 2.1.72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9E4E7A" w:rsidRPr="009A6A5D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№74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прямоугольного треугольника (типа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963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9E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Pr="0064786E" w:rsidRDefault="009E4E7A" w:rsidP="009E4E7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Pr="0064786E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 (стр.39)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2" w:type="dxa"/>
          </w:tcPr>
          <w:p w:rsidR="009E4E7A" w:rsidRP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задачи вычислительного характера.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Pr="0064786E" w:rsidRDefault="009E4E7A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P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2" w:type="dxa"/>
          </w:tcPr>
          <w:p w:rsidR="009E4E7A" w:rsidRDefault="009E4E7A" w:rsidP="009E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задачи физического содержания.</w:t>
            </w:r>
          </w:p>
          <w:p w:rsidR="009E4E7A" w:rsidRPr="009E4E7A" w:rsidRDefault="009E4E7A" w:rsidP="009E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№39, 40</w:t>
            </w:r>
          </w:p>
          <w:p w:rsidR="009E4E7A" w:rsidRDefault="00BA6625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(стр.14)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 по теме «Длины»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№29, 32, 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 35)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планиметрических задач по </w:t>
            </w:r>
            <w:r w:rsidR="00BA6625">
              <w:rPr>
                <w:rFonts w:ascii="Times New Roman" w:hAnsi="Times New Roman" w:cs="Times New Roman"/>
                <w:sz w:val="24"/>
                <w:szCs w:val="24"/>
              </w:rPr>
              <w:t>теме «Длины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BA6625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№37, 42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 по теме «Углы»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№29, 32, 37, 42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 37)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62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 по теме «Площади»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№18-30 (стр 41)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62" w:type="dxa"/>
          </w:tcPr>
          <w:p w:rsidR="009E4E7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выражения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№24, 30 (стр.13)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62" w:type="dxa"/>
          </w:tcPr>
          <w:p w:rsidR="009E4E7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применение свойств функций (периодичность,чётность)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9E4E7A" w:rsidRPr="00EA069A" w:rsidRDefault="00EA069A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B8 (2006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,2007,2008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7A" w:rsidTr="00EA069A">
        <w:trPr>
          <w:trHeight w:val="392"/>
        </w:trPr>
        <w:tc>
          <w:tcPr>
            <w:tcW w:w="1000" w:type="dxa"/>
          </w:tcPr>
          <w:p w:rsidR="009E4E7A" w:rsidRPr="005A3709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62" w:type="dxa"/>
          </w:tcPr>
          <w:p w:rsidR="009E4E7A" w:rsidRPr="00EA069A" w:rsidRDefault="00EA069A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работа в формате ЕГЭ.</w:t>
            </w:r>
          </w:p>
        </w:tc>
        <w:tc>
          <w:tcPr>
            <w:tcW w:w="2384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9E4E7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работа.</w:t>
            </w:r>
          </w:p>
        </w:tc>
        <w:tc>
          <w:tcPr>
            <w:tcW w:w="1936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9E4E7A" w:rsidRPr="00455163" w:rsidRDefault="009E4E7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E4E7A" w:rsidRDefault="009E4E7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69A" w:rsidTr="00EA069A">
        <w:trPr>
          <w:trHeight w:val="392"/>
        </w:trPr>
        <w:tc>
          <w:tcPr>
            <w:tcW w:w="1000" w:type="dxa"/>
          </w:tcPr>
          <w:p w:rsidR="00EA069A" w:rsidRPr="005A3709" w:rsidRDefault="00EA069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62" w:type="dxa"/>
          </w:tcPr>
          <w:p w:rsidR="00EA069A" w:rsidRDefault="00EA069A" w:rsidP="00BA7D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применение свойств функций (непрерывность, ограниченность)</w:t>
            </w:r>
          </w:p>
        </w:tc>
        <w:tc>
          <w:tcPr>
            <w:tcW w:w="2384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A069A" w:rsidRPr="00455163" w:rsidRDefault="00EA069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69A" w:rsidTr="00EA069A">
        <w:trPr>
          <w:trHeight w:val="392"/>
        </w:trPr>
        <w:tc>
          <w:tcPr>
            <w:tcW w:w="1000" w:type="dxa"/>
          </w:tcPr>
          <w:p w:rsidR="00EA069A" w:rsidRPr="005A3709" w:rsidRDefault="00EA069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62" w:type="dxa"/>
          </w:tcPr>
          <w:p w:rsidR="00EA069A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2384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1936" w:type="dxa"/>
          </w:tcPr>
          <w:p w:rsidR="00EA069A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№31-36 (стр.13)</w:t>
            </w:r>
          </w:p>
        </w:tc>
        <w:tc>
          <w:tcPr>
            <w:tcW w:w="1458" w:type="dxa"/>
          </w:tcPr>
          <w:p w:rsidR="00EA069A" w:rsidRPr="00455163" w:rsidRDefault="00EA069A" w:rsidP="00584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69A" w:rsidTr="00EA069A">
        <w:trPr>
          <w:trHeight w:val="392"/>
        </w:trPr>
        <w:tc>
          <w:tcPr>
            <w:tcW w:w="1000" w:type="dxa"/>
          </w:tcPr>
          <w:p w:rsidR="00EA069A" w:rsidRPr="005A3709" w:rsidRDefault="00EA069A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62" w:type="dxa"/>
          </w:tcPr>
          <w:p w:rsidR="00EA069A" w:rsidRDefault="00BA7D02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планиметрических задач повышенной сложности (типа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96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4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EA069A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 (центр 2013) вар.1</w:t>
            </w:r>
          </w:p>
        </w:tc>
        <w:tc>
          <w:tcPr>
            <w:tcW w:w="1458" w:type="dxa"/>
          </w:tcPr>
          <w:p w:rsidR="00EA069A" w:rsidRPr="00455163" w:rsidRDefault="00EA069A" w:rsidP="003C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069A" w:rsidRDefault="00EA069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02" w:rsidTr="00EA069A">
        <w:trPr>
          <w:trHeight w:val="392"/>
        </w:trPr>
        <w:tc>
          <w:tcPr>
            <w:tcW w:w="1000" w:type="dxa"/>
          </w:tcPr>
          <w:p w:rsidR="00BA7D02" w:rsidRPr="005A3709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62" w:type="dxa"/>
          </w:tcPr>
          <w:p w:rsidR="00BA7D02" w:rsidRDefault="00BA7D02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планиметрических задач повышенной сложности (типа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96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4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 (центр 2013) вар.3</w:t>
            </w:r>
          </w:p>
        </w:tc>
        <w:tc>
          <w:tcPr>
            <w:tcW w:w="1458" w:type="dxa"/>
          </w:tcPr>
          <w:p w:rsidR="00BA7D02" w:rsidRPr="00455163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02" w:rsidTr="00EA069A">
        <w:trPr>
          <w:trHeight w:val="392"/>
        </w:trPr>
        <w:tc>
          <w:tcPr>
            <w:tcW w:w="1000" w:type="dxa"/>
          </w:tcPr>
          <w:p w:rsidR="00BA7D02" w:rsidRPr="005A3709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62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корней в тригонометрическом уравнении.</w:t>
            </w:r>
          </w:p>
        </w:tc>
        <w:tc>
          <w:tcPr>
            <w:tcW w:w="2384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00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 (центр 2013) вар.1</w:t>
            </w:r>
          </w:p>
        </w:tc>
        <w:tc>
          <w:tcPr>
            <w:tcW w:w="1458" w:type="dxa"/>
          </w:tcPr>
          <w:p w:rsidR="00BA7D02" w:rsidRPr="00455163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02" w:rsidTr="00EA069A">
        <w:trPr>
          <w:trHeight w:val="392"/>
        </w:trPr>
        <w:tc>
          <w:tcPr>
            <w:tcW w:w="1000" w:type="dxa"/>
          </w:tcPr>
          <w:p w:rsidR="00BA7D02" w:rsidRPr="005A3709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62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(задачи повышенной сложности)</w:t>
            </w:r>
          </w:p>
        </w:tc>
        <w:tc>
          <w:tcPr>
            <w:tcW w:w="2384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BA7D02" w:rsidRDefault="00D66D19" w:rsidP="00BA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7D02">
              <w:rPr>
                <w:rFonts w:ascii="Times New Roman" w:hAnsi="Times New Roman" w:cs="Times New Roman"/>
                <w:sz w:val="24"/>
                <w:szCs w:val="24"/>
              </w:rPr>
              <w:t>ешение уравнения.</w:t>
            </w:r>
          </w:p>
        </w:tc>
        <w:tc>
          <w:tcPr>
            <w:tcW w:w="1936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 (центр 2013) вар.</w:t>
            </w:r>
            <w:r w:rsidR="00584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</w:tcPr>
          <w:p w:rsidR="00BA7D02" w:rsidRPr="00455163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02" w:rsidTr="00EA069A">
        <w:trPr>
          <w:trHeight w:val="392"/>
        </w:trPr>
        <w:tc>
          <w:tcPr>
            <w:tcW w:w="1000" w:type="dxa"/>
          </w:tcPr>
          <w:p w:rsidR="00BA7D02" w:rsidRPr="005A3709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62" w:type="dxa"/>
          </w:tcPr>
          <w:p w:rsidR="00BA7D02" w:rsidRDefault="00D66D19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(задачи повышенной сложности)</w:t>
            </w:r>
          </w:p>
        </w:tc>
        <w:tc>
          <w:tcPr>
            <w:tcW w:w="2384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BA7D02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уравнения.</w:t>
            </w:r>
          </w:p>
        </w:tc>
        <w:tc>
          <w:tcPr>
            <w:tcW w:w="1936" w:type="dxa"/>
          </w:tcPr>
          <w:p w:rsidR="00BA7D02" w:rsidRDefault="00CB52DD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1458" w:type="dxa"/>
          </w:tcPr>
          <w:p w:rsidR="00BA7D02" w:rsidRPr="00455163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02" w:rsidTr="00EA069A">
        <w:trPr>
          <w:trHeight w:val="392"/>
        </w:trPr>
        <w:tc>
          <w:tcPr>
            <w:tcW w:w="1000" w:type="dxa"/>
          </w:tcPr>
          <w:p w:rsidR="00BA7D02" w:rsidRPr="005A3709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62" w:type="dxa"/>
          </w:tcPr>
          <w:p w:rsidR="00BA7D02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параметром.</w:t>
            </w:r>
          </w:p>
        </w:tc>
        <w:tc>
          <w:tcPr>
            <w:tcW w:w="2384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BA7D02" w:rsidRP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C5</w:t>
            </w:r>
          </w:p>
        </w:tc>
        <w:tc>
          <w:tcPr>
            <w:tcW w:w="1458" w:type="dxa"/>
          </w:tcPr>
          <w:p w:rsidR="00BA7D02" w:rsidRPr="00455163" w:rsidRDefault="00BA7D02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D02" w:rsidRDefault="00BA7D02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62" w:type="dxa"/>
          </w:tcPr>
          <w:p w:rsidR="00D66D19" w:rsidRDefault="00D66D19" w:rsidP="00D66D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 (задачи повышенной сложности)</w:t>
            </w:r>
          </w:p>
        </w:tc>
        <w:tc>
          <w:tcPr>
            <w:tcW w:w="2384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D66D19" w:rsidRDefault="00D66D19" w:rsidP="00D6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D66D19" w:rsidRDefault="00D66D19" w:rsidP="00D6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неравенства.</w:t>
            </w:r>
          </w:p>
        </w:tc>
        <w:tc>
          <w:tcPr>
            <w:tcW w:w="1936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(центр 2013)</w:t>
            </w:r>
          </w:p>
          <w:p w:rsidR="00D66D19" w:rsidRP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(рац.нер.)</w:t>
            </w:r>
          </w:p>
        </w:tc>
        <w:tc>
          <w:tcPr>
            <w:tcW w:w="1458" w:type="dxa"/>
          </w:tcPr>
          <w:p w:rsidR="00D66D19" w:rsidRPr="00455163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62" w:type="dxa"/>
          </w:tcPr>
          <w:p w:rsidR="00D66D19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(задачи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повышенной сложности)</w:t>
            </w:r>
          </w:p>
        </w:tc>
        <w:tc>
          <w:tcPr>
            <w:tcW w:w="2384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00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  <w:r w:rsidR="0035621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936" w:type="dxa"/>
          </w:tcPr>
          <w:p w:rsidR="00D66D19" w:rsidRPr="00A128C3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8" w:type="dxa"/>
          </w:tcPr>
          <w:p w:rsidR="00D66D19" w:rsidRPr="00455163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162" w:type="dxa"/>
          </w:tcPr>
          <w:p w:rsidR="00D66D19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планиметрических задач повышенной сложности (типа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96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4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D66D19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 (центр 2013) вар.4</w:t>
            </w:r>
          </w:p>
        </w:tc>
        <w:tc>
          <w:tcPr>
            <w:tcW w:w="1458" w:type="dxa"/>
          </w:tcPr>
          <w:p w:rsidR="00D66D19" w:rsidRPr="00455163" w:rsidRDefault="00D66D19" w:rsidP="00444C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62" w:type="dxa"/>
          </w:tcPr>
          <w:p w:rsidR="00D66D19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расстояний от точки до плоскости, расстояний между прямыми.</w:t>
            </w:r>
          </w:p>
        </w:tc>
        <w:tc>
          <w:tcPr>
            <w:tcW w:w="2384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D66D19" w:rsidRPr="00A128C3" w:rsidRDefault="00A128C3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</w:t>
            </w:r>
          </w:p>
        </w:tc>
        <w:tc>
          <w:tcPr>
            <w:tcW w:w="1458" w:type="dxa"/>
          </w:tcPr>
          <w:p w:rsidR="00D66D19" w:rsidRPr="00455163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62" w:type="dxa"/>
          </w:tcPr>
          <w:p w:rsidR="00D66D19" w:rsidRDefault="00A127F0" w:rsidP="00181A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углов между прямыми</w:t>
            </w:r>
            <w:r w:rsidR="00181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4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D66D19" w:rsidRPr="0035621A" w:rsidRDefault="0035621A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</w:t>
            </w:r>
          </w:p>
        </w:tc>
        <w:tc>
          <w:tcPr>
            <w:tcW w:w="1458" w:type="dxa"/>
          </w:tcPr>
          <w:p w:rsidR="00D66D19" w:rsidRPr="00455163" w:rsidRDefault="00D66D19" w:rsidP="00444C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D19" w:rsidTr="00EA069A">
        <w:trPr>
          <w:trHeight w:val="392"/>
        </w:trPr>
        <w:tc>
          <w:tcPr>
            <w:tcW w:w="1000" w:type="dxa"/>
          </w:tcPr>
          <w:p w:rsidR="00D66D19" w:rsidRPr="005A3709" w:rsidRDefault="00D66D19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62" w:type="dxa"/>
          </w:tcPr>
          <w:p w:rsidR="00D66D19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углов между прямой и плоскостью</w:t>
            </w:r>
          </w:p>
        </w:tc>
        <w:tc>
          <w:tcPr>
            <w:tcW w:w="2384" w:type="dxa"/>
          </w:tcPr>
          <w:p w:rsidR="00D66D19" w:rsidRDefault="0035621A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D66D19" w:rsidRPr="0035621A" w:rsidRDefault="0035621A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</w:t>
            </w:r>
          </w:p>
        </w:tc>
        <w:tc>
          <w:tcPr>
            <w:tcW w:w="1458" w:type="dxa"/>
          </w:tcPr>
          <w:p w:rsidR="00D66D19" w:rsidRPr="00455163" w:rsidRDefault="00D66D19" w:rsidP="00444C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6D19" w:rsidRDefault="00D66D19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углов между  плоскостями.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181A1F" w:rsidRPr="0035621A" w:rsidRDefault="0035621A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</w:t>
            </w: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62" w:type="dxa"/>
          </w:tcPr>
          <w:p w:rsidR="00181A1F" w:rsidRPr="00075C9B" w:rsidRDefault="00075C9B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и геометрический смысл производной.</w:t>
            </w:r>
          </w:p>
        </w:tc>
        <w:tc>
          <w:tcPr>
            <w:tcW w:w="2384" w:type="dxa"/>
          </w:tcPr>
          <w:p w:rsidR="00181A1F" w:rsidRDefault="00075C9B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181A1F" w:rsidRPr="00075C9B" w:rsidRDefault="00075C9B" w:rsidP="00885B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B8</w:t>
            </w: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62" w:type="dxa"/>
          </w:tcPr>
          <w:p w:rsidR="00181A1F" w:rsidRPr="00075C9B" w:rsidRDefault="00075C9B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наибольших и наименьших значений функции, точек экстремума.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181A1F" w:rsidRPr="00075C9B" w:rsidRDefault="00075C9B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62" w:type="dxa"/>
          </w:tcPr>
          <w:p w:rsidR="00181A1F" w:rsidRDefault="00181A1F" w:rsidP="00885B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делимость целых чисел, нахождение максимумов и минимумов числовых выражений.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181A1F" w:rsidRDefault="00075C9B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С6(по желанию)</w:t>
            </w: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вариант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36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81A1F" w:rsidRPr="00444C9B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вариант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36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вариант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36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81A1F" w:rsidRPr="00455163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Pr="005A3709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вариант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444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181A1F" w:rsidRDefault="00181A1F" w:rsidP="00444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36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81A1F" w:rsidRDefault="00181A1F" w:rsidP="003C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A1F" w:rsidTr="00EA069A">
        <w:trPr>
          <w:trHeight w:val="392"/>
        </w:trPr>
        <w:tc>
          <w:tcPr>
            <w:tcW w:w="1000" w:type="dxa"/>
          </w:tcPr>
          <w:p w:rsidR="00181A1F" w:rsidRDefault="00181A1F" w:rsidP="00885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62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вариант</w:t>
            </w:r>
          </w:p>
        </w:tc>
        <w:tc>
          <w:tcPr>
            <w:tcW w:w="2384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03" w:type="dxa"/>
          </w:tcPr>
          <w:p w:rsidR="00181A1F" w:rsidRDefault="00181A1F" w:rsidP="003C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</w:p>
          <w:p w:rsidR="00181A1F" w:rsidRDefault="00181A1F" w:rsidP="003C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936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81A1F" w:rsidRDefault="00181A1F" w:rsidP="003C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81A1F" w:rsidRDefault="00181A1F" w:rsidP="00885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E67" w:rsidRDefault="00485E67" w:rsidP="00485E67"/>
    <w:p w:rsidR="00CB52DD" w:rsidRDefault="00CB52DD" w:rsidP="00485E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E67" w:rsidRPr="00316EFB" w:rsidRDefault="00485E67" w:rsidP="00485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EFB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485E67" w:rsidRPr="00316EFB" w:rsidRDefault="00485E67" w:rsidP="00485E67">
      <w:pPr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316EFB">
        <w:rPr>
          <w:rFonts w:ascii="Times New Roman" w:hAnsi="Times New Roman" w:cs="Times New Roman"/>
          <w:sz w:val="28"/>
          <w:szCs w:val="28"/>
        </w:rPr>
        <w:t xml:space="preserve"> ЕГЭ-</w:t>
      </w:r>
      <w:r w:rsidR="00444C9B">
        <w:rPr>
          <w:rFonts w:ascii="Times New Roman" w:hAnsi="Times New Roman" w:cs="Times New Roman"/>
          <w:sz w:val="28"/>
          <w:szCs w:val="28"/>
        </w:rPr>
        <w:t>2006-</w:t>
      </w:r>
      <w:r w:rsidRPr="00316EFB">
        <w:rPr>
          <w:rFonts w:ascii="Times New Roman" w:hAnsi="Times New Roman" w:cs="Times New Roman"/>
          <w:sz w:val="28"/>
          <w:szCs w:val="28"/>
        </w:rPr>
        <w:t>2013, 2014</w:t>
      </w:r>
      <w:r w:rsidR="007339D7">
        <w:rPr>
          <w:rFonts w:ascii="Times New Roman" w:hAnsi="Times New Roman" w:cs="Times New Roman"/>
          <w:sz w:val="28"/>
          <w:szCs w:val="28"/>
        </w:rPr>
        <w:t>, 2015</w:t>
      </w:r>
      <w:r w:rsidRPr="00316EFB">
        <w:rPr>
          <w:rFonts w:ascii="Times New Roman" w:hAnsi="Times New Roman" w:cs="Times New Roman"/>
          <w:sz w:val="28"/>
          <w:szCs w:val="28"/>
        </w:rPr>
        <w:t>.ФИПИ (</w:t>
      </w:r>
      <w:proofErr w:type="spellStart"/>
      <w:r w:rsidRPr="00316EFB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316EFB">
        <w:rPr>
          <w:rFonts w:ascii="Times New Roman" w:hAnsi="Times New Roman" w:cs="Times New Roman"/>
          <w:sz w:val="28"/>
          <w:szCs w:val="28"/>
        </w:rPr>
        <w:t>)</w:t>
      </w:r>
    </w:p>
    <w:p w:rsidR="00485E67" w:rsidRDefault="00485E67" w:rsidP="00485E67">
      <w:pPr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316EFB">
        <w:rPr>
          <w:rFonts w:ascii="Times New Roman" w:hAnsi="Times New Roman" w:cs="Times New Roman"/>
          <w:sz w:val="28"/>
          <w:szCs w:val="28"/>
        </w:rPr>
        <w:t>Повторение и контроль знаний в четырёх книгах.Москва «Планета»</w:t>
      </w:r>
    </w:p>
    <w:p w:rsidR="003C48A4" w:rsidRDefault="003C48A4" w:rsidP="003C48A4">
      <w:pPr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«Математика в школе»</w:t>
      </w:r>
    </w:p>
    <w:p w:rsidR="007339D7" w:rsidRPr="00316EFB" w:rsidRDefault="007339D7" w:rsidP="003C48A4">
      <w:pPr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сайта «Александр Ларин»</w:t>
      </w:r>
    </w:p>
    <w:p w:rsidR="00485E67" w:rsidRDefault="00485E67" w:rsidP="00485E67"/>
    <w:p w:rsidR="00A5616B" w:rsidRPr="00065978" w:rsidRDefault="00A5616B" w:rsidP="00065978">
      <w:pPr>
        <w:shd w:val="clear" w:color="auto" w:fill="FFFFFF"/>
        <w:spacing w:line="270" w:lineRule="atLeast"/>
        <w:jc w:val="lef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sectPr w:rsidR="00A5616B" w:rsidRPr="00065978" w:rsidSect="00DA32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349D"/>
    <w:multiLevelType w:val="multilevel"/>
    <w:tmpl w:val="53E6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F54A0D"/>
    <w:multiLevelType w:val="multilevel"/>
    <w:tmpl w:val="3192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257DFE"/>
    <w:multiLevelType w:val="multilevel"/>
    <w:tmpl w:val="9DEAA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E67AC3"/>
    <w:multiLevelType w:val="multilevel"/>
    <w:tmpl w:val="BF22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FD06DE"/>
    <w:multiLevelType w:val="hybridMultilevel"/>
    <w:tmpl w:val="4C40AC70"/>
    <w:lvl w:ilvl="0" w:tplc="CDA25F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F384C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96B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9A29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CC20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2437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D89A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25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433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A3281"/>
    <w:rsid w:val="00065978"/>
    <w:rsid w:val="00075C9B"/>
    <w:rsid w:val="0013510B"/>
    <w:rsid w:val="0015160E"/>
    <w:rsid w:val="00181A1F"/>
    <w:rsid w:val="0035621A"/>
    <w:rsid w:val="00364D20"/>
    <w:rsid w:val="0037131E"/>
    <w:rsid w:val="003C48A4"/>
    <w:rsid w:val="00444C9B"/>
    <w:rsid w:val="00485E67"/>
    <w:rsid w:val="00584A3D"/>
    <w:rsid w:val="005D469D"/>
    <w:rsid w:val="00620584"/>
    <w:rsid w:val="006B0B23"/>
    <w:rsid w:val="007339D7"/>
    <w:rsid w:val="00774CEE"/>
    <w:rsid w:val="007A331C"/>
    <w:rsid w:val="00863FCC"/>
    <w:rsid w:val="0086664D"/>
    <w:rsid w:val="009C06C9"/>
    <w:rsid w:val="009E4E7A"/>
    <w:rsid w:val="00A127F0"/>
    <w:rsid w:val="00A128C3"/>
    <w:rsid w:val="00A5616B"/>
    <w:rsid w:val="00B03F57"/>
    <w:rsid w:val="00BA1324"/>
    <w:rsid w:val="00BA6625"/>
    <w:rsid w:val="00BA7D02"/>
    <w:rsid w:val="00BC2FAC"/>
    <w:rsid w:val="00CB52DD"/>
    <w:rsid w:val="00CE13C2"/>
    <w:rsid w:val="00D01AB0"/>
    <w:rsid w:val="00D66D19"/>
    <w:rsid w:val="00DA3281"/>
    <w:rsid w:val="00DD3CD1"/>
    <w:rsid w:val="00E96355"/>
    <w:rsid w:val="00EA069A"/>
    <w:rsid w:val="00F90D5D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81"/>
    <w:pPr>
      <w:spacing w:after="0" w:line="240" w:lineRule="auto"/>
      <w:jc w:val="both"/>
    </w:pPr>
  </w:style>
  <w:style w:type="paragraph" w:styleId="3">
    <w:name w:val="heading 3"/>
    <w:basedOn w:val="a"/>
    <w:link w:val="30"/>
    <w:uiPriority w:val="9"/>
    <w:qFormat/>
    <w:rsid w:val="00065978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281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659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4">
    <w:name w:val="c4"/>
    <w:basedOn w:val="a"/>
    <w:rsid w:val="000659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065978"/>
  </w:style>
  <w:style w:type="paragraph" w:customStyle="1" w:styleId="c9">
    <w:name w:val="c9"/>
    <w:basedOn w:val="a"/>
    <w:rsid w:val="000659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5978"/>
  </w:style>
  <w:style w:type="character" w:customStyle="1" w:styleId="c19">
    <w:name w:val="c19"/>
    <w:basedOn w:val="a0"/>
    <w:rsid w:val="00065978"/>
  </w:style>
  <w:style w:type="character" w:customStyle="1" w:styleId="c38">
    <w:name w:val="c38"/>
    <w:basedOn w:val="a0"/>
    <w:rsid w:val="00065978"/>
  </w:style>
  <w:style w:type="paragraph" w:customStyle="1" w:styleId="c28">
    <w:name w:val="c28"/>
    <w:basedOn w:val="a"/>
    <w:rsid w:val="000659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65978"/>
  </w:style>
  <w:style w:type="paragraph" w:styleId="a4">
    <w:name w:val="List Paragraph"/>
    <w:basedOn w:val="a"/>
    <w:uiPriority w:val="34"/>
    <w:qFormat/>
    <w:rsid w:val="00485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EB8C6-05AE-40A9-88BF-171A4046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2015-09-23T06:51:00Z</dcterms:created>
  <dcterms:modified xsi:type="dcterms:W3CDTF">2015-09-29T05:37:00Z</dcterms:modified>
</cp:coreProperties>
</file>