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C9" w:rsidRDefault="00B262C9"/>
    <w:p w:rsidR="00B262C9" w:rsidRDefault="00B262C9"/>
    <w:p w:rsidR="00B262C9" w:rsidRDefault="00B262C9" w:rsidP="00172043">
      <w:pPr>
        <w:jc w:val="center"/>
        <w:rPr>
          <w:b/>
        </w:rPr>
      </w:pPr>
      <w:r>
        <w:rPr>
          <w:b/>
        </w:rPr>
        <w:t>Государственное бюджетное (областное) образовательное учреждение для детей-сирот, оставшихся без попечения родителей, школа-интернат для детей-сирот и детей, оставшихся без попечения родителей, №2</w:t>
      </w:r>
    </w:p>
    <w:p w:rsidR="00B262C9" w:rsidRDefault="00B262C9" w:rsidP="00172043">
      <w:pPr>
        <w:jc w:val="center"/>
        <w:rPr>
          <w:b/>
        </w:rPr>
      </w:pPr>
    </w:p>
    <w:p w:rsidR="00B262C9" w:rsidRDefault="00B262C9" w:rsidP="00172043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0"/>
        <w:gridCol w:w="4110"/>
        <w:gridCol w:w="5606"/>
      </w:tblGrid>
      <w:tr w:rsidR="00B262C9" w:rsidRPr="00BF6C5E" w:rsidTr="006B5D97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B262C9" w:rsidRPr="00BF6C5E" w:rsidRDefault="00B262C9" w:rsidP="006B5D97">
            <w:r w:rsidRPr="00BF6C5E">
              <w:t>Рассмотрена  на заседании Педагогического совета ОУ</w:t>
            </w:r>
          </w:p>
          <w:p w:rsidR="00B262C9" w:rsidRPr="00BF6C5E" w:rsidRDefault="00B262C9" w:rsidP="006B5D97">
            <w:r w:rsidRPr="00BF6C5E">
              <w:t>Протокол от  "___"_________ 20__ г.</w:t>
            </w:r>
          </w:p>
          <w:p w:rsidR="00B262C9" w:rsidRPr="00BF6C5E" w:rsidRDefault="00B262C9" w:rsidP="006B5D97">
            <w:r w:rsidRPr="00BF6C5E"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262C9" w:rsidRPr="00BF6C5E" w:rsidRDefault="00B262C9" w:rsidP="006B5D97">
            <w:pPr>
              <w:jc w:val="both"/>
            </w:pPr>
            <w:r w:rsidRPr="00BF6C5E">
              <w:t xml:space="preserve">Согласована </w:t>
            </w:r>
          </w:p>
          <w:p w:rsidR="00B262C9" w:rsidRPr="00BF6C5E" w:rsidRDefault="00B262C9" w:rsidP="006B5D97">
            <w:pPr>
              <w:jc w:val="both"/>
            </w:pPr>
            <w:r w:rsidRPr="00BF6C5E">
              <w:t>с заместителем директора по УВР</w:t>
            </w:r>
          </w:p>
          <w:p w:rsidR="00B262C9" w:rsidRPr="00BF6C5E" w:rsidRDefault="00B262C9" w:rsidP="006B5D97">
            <w:pPr>
              <w:jc w:val="both"/>
            </w:pPr>
            <w:r w:rsidRPr="00BF6C5E">
              <w:t>____________  Е.Н. Николаева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B262C9" w:rsidRPr="00BF6C5E" w:rsidRDefault="00B262C9" w:rsidP="006B5D97">
            <w:pPr>
              <w:jc w:val="both"/>
            </w:pPr>
            <w:r w:rsidRPr="00BF6C5E">
              <w:t xml:space="preserve">Утверждаю </w:t>
            </w:r>
          </w:p>
          <w:p w:rsidR="00B262C9" w:rsidRPr="00BF6C5E" w:rsidRDefault="00B262C9" w:rsidP="006B5D97">
            <w:pPr>
              <w:jc w:val="both"/>
            </w:pPr>
            <w:r w:rsidRPr="00BF6C5E">
              <w:t>Директор ГБ(О)ОУ школы-интерната № 2</w:t>
            </w:r>
          </w:p>
          <w:p w:rsidR="00B262C9" w:rsidRPr="00BF6C5E" w:rsidRDefault="00B262C9" w:rsidP="006B5D97">
            <w:pPr>
              <w:jc w:val="both"/>
            </w:pPr>
            <w:r w:rsidRPr="00BF6C5E">
              <w:t>_________________ Т.А. Тарасова</w:t>
            </w:r>
          </w:p>
          <w:p w:rsidR="00B262C9" w:rsidRPr="00BF6C5E" w:rsidRDefault="00B262C9" w:rsidP="006B5D97">
            <w:pPr>
              <w:jc w:val="both"/>
            </w:pPr>
            <w:r w:rsidRPr="00BF6C5E">
              <w:t>Приказ от "___"______________ 20___ г.</w:t>
            </w:r>
          </w:p>
          <w:p w:rsidR="00B262C9" w:rsidRPr="00BF6C5E" w:rsidRDefault="00B262C9" w:rsidP="006B5D97">
            <w:pPr>
              <w:jc w:val="both"/>
            </w:pPr>
            <w:r w:rsidRPr="00BF6C5E">
              <w:t>№ ____</w:t>
            </w:r>
          </w:p>
        </w:tc>
      </w:tr>
    </w:tbl>
    <w:p w:rsidR="00B262C9" w:rsidRPr="00E738DE" w:rsidRDefault="00B262C9" w:rsidP="00172043">
      <w:pPr>
        <w:jc w:val="center"/>
        <w:rPr>
          <w:b/>
        </w:rPr>
      </w:pPr>
    </w:p>
    <w:p w:rsidR="00B262C9" w:rsidRDefault="00B262C9" w:rsidP="00172043"/>
    <w:p w:rsidR="00B262C9" w:rsidRDefault="00B262C9" w:rsidP="00172043"/>
    <w:p w:rsidR="00B262C9" w:rsidRPr="00BF6C5E" w:rsidRDefault="00B262C9" w:rsidP="00172043">
      <w:pPr>
        <w:jc w:val="center"/>
        <w:rPr>
          <w:b/>
        </w:rPr>
      </w:pPr>
      <w:r w:rsidRPr="00BF6C5E">
        <w:rPr>
          <w:b/>
        </w:rPr>
        <w:t>РАБОЧАЯ ПРОГРАММА</w:t>
      </w:r>
    </w:p>
    <w:p w:rsidR="00B262C9" w:rsidRDefault="00B262C9" w:rsidP="00172043">
      <w:pPr>
        <w:jc w:val="center"/>
        <w:rPr>
          <w:b/>
        </w:rPr>
      </w:pPr>
      <w:r w:rsidRPr="00BF6C5E">
        <w:rPr>
          <w:b/>
        </w:rPr>
        <w:t>ПО</w:t>
      </w:r>
      <w:r>
        <w:rPr>
          <w:i/>
        </w:rPr>
        <w:t xml:space="preserve"> </w:t>
      </w:r>
      <w:r>
        <w:rPr>
          <w:b/>
        </w:rPr>
        <w:t>МУЗЫКЕ</w:t>
      </w:r>
    </w:p>
    <w:p w:rsidR="00B262C9" w:rsidRPr="002D613E" w:rsidRDefault="00B262C9" w:rsidP="00172043">
      <w:pPr>
        <w:jc w:val="center"/>
        <w:rPr>
          <w:b/>
        </w:rPr>
      </w:pPr>
      <w:r>
        <w:rPr>
          <w:b/>
        </w:rPr>
        <w:t>2-3 КЛАССЫ</w:t>
      </w:r>
    </w:p>
    <w:p w:rsidR="00B262C9" w:rsidRPr="00BF6C5E" w:rsidRDefault="00B262C9" w:rsidP="00172043">
      <w:pPr>
        <w:jc w:val="center"/>
        <w:rPr>
          <w:b/>
        </w:rPr>
      </w:pPr>
      <w:r w:rsidRPr="00BF6C5E">
        <w:rPr>
          <w:b/>
        </w:rPr>
        <w:t>НА 2013/2014 УЧЕБНЫЙ ГОД</w:t>
      </w:r>
    </w:p>
    <w:p w:rsidR="00B262C9" w:rsidRDefault="00B262C9" w:rsidP="00172043"/>
    <w:p w:rsidR="00B262C9" w:rsidRDefault="00B262C9" w:rsidP="00172043"/>
    <w:p w:rsidR="00B262C9" w:rsidRDefault="00B262C9" w:rsidP="00172043"/>
    <w:p w:rsidR="00B262C9" w:rsidRDefault="00B262C9" w:rsidP="00172043"/>
    <w:p w:rsidR="00B262C9" w:rsidRDefault="00B262C9" w:rsidP="00172043">
      <w:pPr>
        <w:jc w:val="right"/>
        <w:rPr>
          <w:b/>
        </w:rPr>
      </w:pPr>
      <w:r>
        <w:rPr>
          <w:b/>
        </w:rPr>
        <w:t>Тузко Елена Михайловна</w:t>
      </w:r>
    </w:p>
    <w:p w:rsidR="00B262C9" w:rsidRDefault="00B262C9" w:rsidP="00172043">
      <w:pPr>
        <w:jc w:val="right"/>
        <w:rPr>
          <w:b/>
        </w:rPr>
      </w:pPr>
      <w:r>
        <w:rPr>
          <w:b/>
        </w:rPr>
        <w:t>Учитель музыки первой категории</w:t>
      </w:r>
    </w:p>
    <w:p w:rsidR="00B262C9" w:rsidRDefault="00B262C9" w:rsidP="00172043">
      <w:pPr>
        <w:jc w:val="right"/>
        <w:rPr>
          <w:b/>
        </w:rPr>
      </w:pPr>
    </w:p>
    <w:p w:rsidR="00B262C9" w:rsidRDefault="00B262C9" w:rsidP="00172043">
      <w:pPr>
        <w:jc w:val="right"/>
        <w:rPr>
          <w:b/>
        </w:rPr>
      </w:pPr>
    </w:p>
    <w:p w:rsidR="00B262C9" w:rsidRDefault="00B262C9" w:rsidP="00172043">
      <w:pPr>
        <w:rPr>
          <w:b/>
        </w:rPr>
      </w:pPr>
    </w:p>
    <w:p w:rsidR="00B262C9" w:rsidRDefault="00B262C9" w:rsidP="00172043">
      <w:pPr>
        <w:jc w:val="right"/>
        <w:rPr>
          <w:b/>
        </w:rPr>
      </w:pPr>
    </w:p>
    <w:p w:rsidR="00B262C9" w:rsidRDefault="00B262C9" w:rsidP="00172043">
      <w:pPr>
        <w:jc w:val="right"/>
        <w:rPr>
          <w:b/>
        </w:rPr>
      </w:pPr>
    </w:p>
    <w:p w:rsidR="00B262C9" w:rsidRDefault="00B262C9" w:rsidP="00172043">
      <w:pPr>
        <w:jc w:val="right"/>
        <w:rPr>
          <w:b/>
        </w:rPr>
      </w:pPr>
    </w:p>
    <w:p w:rsidR="00B262C9" w:rsidRDefault="00B262C9" w:rsidP="00172043">
      <w:pPr>
        <w:jc w:val="center"/>
        <w:rPr>
          <w:b/>
        </w:rPr>
      </w:pPr>
      <w:r>
        <w:rPr>
          <w:b/>
        </w:rPr>
        <w:t>г. ЛИПЕЦК</w:t>
      </w:r>
    </w:p>
    <w:p w:rsidR="00B262C9" w:rsidRDefault="00B262C9" w:rsidP="00172043"/>
    <w:p w:rsidR="00B262C9" w:rsidRDefault="00B262C9" w:rsidP="00172043">
      <w:pPr>
        <w:jc w:val="center"/>
      </w:pPr>
    </w:p>
    <w:p w:rsidR="00B262C9" w:rsidRDefault="00B262C9" w:rsidP="00172043">
      <w:pPr>
        <w:jc w:val="center"/>
      </w:pPr>
    </w:p>
    <w:p w:rsidR="00B262C9" w:rsidRPr="00172043" w:rsidRDefault="00B262C9" w:rsidP="00172043">
      <w:pPr>
        <w:jc w:val="center"/>
        <w:rPr>
          <w:b/>
        </w:rPr>
      </w:pPr>
      <w:r w:rsidRPr="00172043">
        <w:rPr>
          <w:b/>
        </w:rPr>
        <w:t>ПОЯСНИТЕЛЬНАЯ ЗАПИСКА</w:t>
      </w:r>
    </w:p>
    <w:p w:rsidR="00B262C9" w:rsidRDefault="00B262C9"/>
    <w:p w:rsidR="00B262C9" w:rsidRDefault="00B262C9"/>
    <w:p w:rsidR="00B262C9" w:rsidRPr="00000FD4" w:rsidRDefault="00B262C9" w:rsidP="00172043">
      <w:pPr>
        <w:pStyle w:val="BodyText2"/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00FD4">
        <w:rPr>
          <w:b/>
          <w:bCs/>
          <w:iCs/>
        </w:rPr>
        <w:t>Цель</w:t>
      </w:r>
      <w:r w:rsidRPr="00000FD4">
        <w:t xml:space="preserve"> музыкального образования и воспитания в начальной школе - формирование музыкальной культуры учащихся как части их общей и духовной культуры. </w:t>
      </w:r>
    </w:p>
    <w:p w:rsidR="00B262C9" w:rsidRPr="00000FD4" w:rsidRDefault="00B262C9" w:rsidP="00172043">
      <w:pPr>
        <w:pStyle w:val="BodyText2"/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  <w:rPr>
          <w:b/>
          <w:bCs/>
          <w:iCs/>
        </w:rPr>
      </w:pPr>
    </w:p>
    <w:p w:rsidR="00B262C9" w:rsidRPr="00000FD4" w:rsidRDefault="00B262C9" w:rsidP="00172043">
      <w:pPr>
        <w:pStyle w:val="BodyText2"/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</w:pPr>
      <w:r w:rsidRPr="00000FD4">
        <w:rPr>
          <w:b/>
          <w:bCs/>
          <w:iCs/>
        </w:rPr>
        <w:t xml:space="preserve">Задачи </w:t>
      </w:r>
      <w:r w:rsidRPr="00000FD4">
        <w:t>уроков музыки:</w:t>
      </w:r>
    </w:p>
    <w:p w:rsidR="00B262C9" w:rsidRPr="00000FD4" w:rsidRDefault="00B262C9" w:rsidP="00172043">
      <w:pPr>
        <w:pStyle w:val="Default"/>
        <w:numPr>
          <w:ilvl w:val="0"/>
          <w:numId w:val="1"/>
        </w:numPr>
        <w:tabs>
          <w:tab w:val="clear" w:pos="1480"/>
          <w:tab w:val="num" w:pos="567"/>
          <w:tab w:val="left" w:pos="851"/>
        </w:tabs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000FD4">
        <w:rPr>
          <w:rFonts w:ascii="Times New Roman" w:hAnsi="Times New Roman" w:cs="Times New Roman"/>
          <w:color w:val="auto"/>
        </w:rPr>
        <w:t xml:space="preserve">воспитание интереса и любви к музыкальному искусству, художественного вкуса, чувства музыки как основы музыкальной грамотности; интереса к народным традициям, культурным ценностям родного края; </w:t>
      </w:r>
    </w:p>
    <w:p w:rsidR="00B262C9" w:rsidRPr="00000FD4" w:rsidRDefault="00B262C9" w:rsidP="00172043">
      <w:pPr>
        <w:pStyle w:val="Default"/>
        <w:numPr>
          <w:ilvl w:val="0"/>
          <w:numId w:val="1"/>
        </w:numPr>
        <w:tabs>
          <w:tab w:val="clear" w:pos="1480"/>
          <w:tab w:val="num" w:pos="567"/>
          <w:tab w:val="left" w:pos="851"/>
        </w:tabs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000FD4">
        <w:rPr>
          <w:rFonts w:ascii="Times New Roman" w:hAnsi="Times New Roman" w:cs="Times New Roman"/>
          <w:color w:val="auto"/>
        </w:rPr>
        <w:t xml:space="preserve">развитие активного восприятия школьниками лучших образцов мировой музыкальной культуры прошлого и настоящего, и накопление на его основе тезауруса - багажа музыкальных впечатлений, интонационно – образного словаря, первоначальных знаний о музыке; </w:t>
      </w:r>
    </w:p>
    <w:p w:rsidR="00B262C9" w:rsidRPr="00000FD4" w:rsidRDefault="00B262C9" w:rsidP="00172043">
      <w:pPr>
        <w:numPr>
          <w:ilvl w:val="0"/>
          <w:numId w:val="2"/>
        </w:numPr>
        <w:tabs>
          <w:tab w:val="clear" w:pos="1480"/>
          <w:tab w:val="num" w:pos="567"/>
          <w:tab w:val="left" w:pos="851"/>
        </w:tabs>
        <w:suppressAutoHyphens w:val="0"/>
        <w:autoSpaceDE w:val="0"/>
        <w:autoSpaceDN w:val="0"/>
        <w:adjustRightInd w:val="0"/>
        <w:ind w:left="567" w:hanging="283"/>
        <w:jc w:val="both"/>
        <w:rPr>
          <w:lang w:eastAsia="ru-RU"/>
        </w:rPr>
      </w:pPr>
      <w:r w:rsidRPr="00000FD4">
        <w:rPr>
          <w:lang w:eastAsia="ru-RU"/>
        </w:rPr>
        <w:t xml:space="preserve">формирование опыта музицирования; </w:t>
      </w:r>
    </w:p>
    <w:p w:rsidR="00B262C9" w:rsidRPr="00000FD4" w:rsidRDefault="00B262C9" w:rsidP="00172043">
      <w:pPr>
        <w:numPr>
          <w:ilvl w:val="0"/>
          <w:numId w:val="2"/>
        </w:numPr>
        <w:tabs>
          <w:tab w:val="clear" w:pos="1480"/>
          <w:tab w:val="num" w:pos="567"/>
          <w:tab w:val="left" w:pos="851"/>
        </w:tabs>
        <w:suppressAutoHyphens w:val="0"/>
        <w:autoSpaceDE w:val="0"/>
        <w:autoSpaceDN w:val="0"/>
        <w:adjustRightInd w:val="0"/>
        <w:ind w:left="567" w:hanging="283"/>
        <w:jc w:val="both"/>
        <w:rPr>
          <w:lang w:eastAsia="ru-RU"/>
        </w:rPr>
      </w:pPr>
      <w:r w:rsidRPr="00000FD4">
        <w:rPr>
          <w:lang w:eastAsia="ru-RU"/>
        </w:rPr>
        <w:t xml:space="preserve">обучение хоровому исполнительству; </w:t>
      </w:r>
    </w:p>
    <w:p w:rsidR="00B262C9" w:rsidRPr="00000FD4" w:rsidRDefault="00B262C9" w:rsidP="00172043">
      <w:pPr>
        <w:numPr>
          <w:ilvl w:val="0"/>
          <w:numId w:val="2"/>
        </w:numPr>
        <w:tabs>
          <w:tab w:val="clear" w:pos="1480"/>
          <w:tab w:val="num" w:pos="567"/>
          <w:tab w:val="left" w:pos="851"/>
        </w:tabs>
        <w:suppressAutoHyphens w:val="0"/>
        <w:autoSpaceDE w:val="0"/>
        <w:autoSpaceDN w:val="0"/>
        <w:adjustRightInd w:val="0"/>
        <w:ind w:left="567" w:hanging="283"/>
        <w:jc w:val="both"/>
        <w:rPr>
          <w:lang w:eastAsia="ru-RU"/>
        </w:rPr>
      </w:pPr>
      <w:r w:rsidRPr="00000FD4">
        <w:rPr>
          <w:lang w:eastAsia="ru-RU"/>
        </w:rPr>
        <w:t xml:space="preserve">развивать желание и умение детей воплощать в творческом движении настроение, характер и процесс развития музыкального образа; </w:t>
      </w:r>
    </w:p>
    <w:p w:rsidR="00B262C9" w:rsidRDefault="00B262C9" w:rsidP="00172043">
      <w:pPr>
        <w:numPr>
          <w:ilvl w:val="0"/>
          <w:numId w:val="2"/>
        </w:numPr>
        <w:tabs>
          <w:tab w:val="clear" w:pos="1480"/>
          <w:tab w:val="num" w:pos="567"/>
          <w:tab w:val="left" w:pos="851"/>
        </w:tabs>
        <w:suppressAutoHyphens w:val="0"/>
        <w:autoSpaceDE w:val="0"/>
        <w:autoSpaceDN w:val="0"/>
        <w:adjustRightInd w:val="0"/>
        <w:ind w:left="567" w:hanging="283"/>
        <w:jc w:val="both"/>
        <w:rPr>
          <w:lang w:eastAsia="ru-RU"/>
        </w:rPr>
      </w:pPr>
      <w:r w:rsidRPr="00000FD4">
        <w:rPr>
          <w:lang w:eastAsia="ru-RU"/>
        </w:rPr>
        <w:t>поддерживать желание детей передавать в рисунке настроение музыкального произведения.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t xml:space="preserve"> </w:t>
      </w:r>
      <w:r w:rsidRPr="00000FD4">
        <w:rPr>
          <w:sz w:val="24"/>
          <w:szCs w:val="24"/>
        </w:rPr>
        <w:t xml:space="preserve">Рабочая программа по </w:t>
      </w:r>
      <w:r w:rsidRPr="00000FD4">
        <w:rPr>
          <w:b/>
          <w:sz w:val="24"/>
          <w:szCs w:val="24"/>
        </w:rPr>
        <w:t>музыке</w:t>
      </w:r>
      <w:r w:rsidRPr="00000FD4">
        <w:rPr>
          <w:sz w:val="24"/>
          <w:szCs w:val="24"/>
        </w:rPr>
        <w:t xml:space="preserve"> составлена на основе федерального государственного стандарта общего образования второго поколения (</w:t>
      </w:r>
      <w:smartTag w:uri="urn:schemas-microsoft-com:office:smarttags" w:element="metricconverter">
        <w:smartTagPr>
          <w:attr w:name="ProductID" w:val="2004 г"/>
        </w:smartTagPr>
        <w:r w:rsidRPr="00000FD4">
          <w:rPr>
            <w:sz w:val="24"/>
            <w:szCs w:val="24"/>
          </w:rPr>
          <w:t>2004 г</w:t>
        </w:r>
      </w:smartTag>
      <w:r w:rsidRPr="00000FD4">
        <w:rPr>
          <w:sz w:val="24"/>
          <w:szCs w:val="24"/>
        </w:rPr>
        <w:t>.), примерной программы начального общего образования по музыке, с учетом авторской программы по музыке: «Музыка. Начальные классы» - Е. Д. Критская, Г. П. Сергеева, Т. С. Шмагина. Данная программа имеет гриф «Рекомендовано Министерством образования и науки Российской Федерации».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в окружающем мире, специфики воздействия на духовный мир человека.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Cs/>
          <w:sz w:val="24"/>
          <w:szCs w:val="24"/>
        </w:rPr>
      </w:pPr>
      <w:r w:rsidRPr="00000FD4">
        <w:rPr>
          <w:sz w:val="24"/>
          <w:szCs w:val="24"/>
        </w:rPr>
        <w:t>Изучение музыки  в</w:t>
      </w:r>
      <w:r>
        <w:rPr>
          <w:sz w:val="24"/>
          <w:szCs w:val="24"/>
        </w:rPr>
        <w:t>о 2-</w:t>
      </w:r>
      <w:r w:rsidRPr="00000FD4">
        <w:rPr>
          <w:sz w:val="24"/>
          <w:szCs w:val="24"/>
        </w:rPr>
        <w:t>3 классе направлено на  формирование музыкальной культуры как неотъемлемой ча</w:t>
      </w:r>
      <w:r>
        <w:rPr>
          <w:sz w:val="24"/>
          <w:szCs w:val="24"/>
        </w:rPr>
        <w:t>сти духовной культуры обучающихся</w:t>
      </w:r>
      <w:r w:rsidRPr="00000FD4">
        <w:rPr>
          <w:sz w:val="24"/>
          <w:szCs w:val="24"/>
        </w:rPr>
        <w:t>.  Введение детей в многообразный мир музыки через знакомство с музыкальными произведениями, доступными их восприятию</w:t>
      </w:r>
      <w:r>
        <w:rPr>
          <w:sz w:val="24"/>
          <w:szCs w:val="24"/>
        </w:rPr>
        <w:t>.</w:t>
      </w:r>
      <w:r w:rsidRPr="00000FD4">
        <w:rPr>
          <w:sz w:val="24"/>
          <w:szCs w:val="24"/>
        </w:rPr>
        <w:t xml:space="preserve"> Цель школьного музыкального образования заключается в передаче положительного духовного опыта поколений, сконцентрированного в музыкальном искусстве и развитии на этой основе положительных черт и свойств личности школьника.</w:t>
      </w:r>
    </w:p>
    <w:p w:rsidR="00B262C9" w:rsidRPr="00364F5F" w:rsidRDefault="00B262C9" w:rsidP="006F54A5">
      <w:pPr>
        <w:tabs>
          <w:tab w:val="num" w:pos="900"/>
        </w:tabs>
        <w:jc w:val="both"/>
      </w:pPr>
      <w:r>
        <w:rPr>
          <w:b/>
          <w:bCs/>
          <w:iCs/>
          <w:lang w:eastAsia="ru-RU"/>
        </w:rPr>
        <w:t xml:space="preserve">    </w:t>
      </w:r>
      <w:r w:rsidRPr="00364F5F"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B262C9" w:rsidRPr="00364F5F" w:rsidRDefault="00B262C9" w:rsidP="006F54A5">
      <w:pPr>
        <w:shd w:val="clear" w:color="auto" w:fill="FFFFFF"/>
        <w:spacing w:before="106"/>
        <w:ind w:firstLine="567"/>
        <w:jc w:val="both"/>
      </w:pPr>
      <w:r w:rsidRPr="00364F5F">
        <w:t>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</w:t>
      </w:r>
      <w:r>
        <w:t>зительного рядов. В программе начальных классов</w:t>
      </w:r>
      <w:r w:rsidRPr="00364F5F">
        <w:t xml:space="preserve">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364F5F">
        <w:softHyphen/>
        <w:t>зов народной, религиозной, классической и современной му</w:t>
      </w:r>
      <w:r w:rsidRPr="00364F5F">
        <w:softHyphen/>
        <w:t>зыки. Музыка в семье искусств.</w:t>
      </w:r>
    </w:p>
    <w:p w:rsidR="00B262C9" w:rsidRPr="00364F5F" w:rsidRDefault="00B262C9" w:rsidP="006F54A5">
      <w:pPr>
        <w:ind w:firstLine="567"/>
        <w:jc w:val="both"/>
      </w:pPr>
      <w:r w:rsidRPr="00364F5F">
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Но так как сами авторы программы не регламентируют жесткого разделения музыкального материала на учебные темы и уроки,</w:t>
      </w:r>
      <w:r w:rsidRPr="00364F5F">
        <w:rPr>
          <w:b/>
          <w:i/>
          <w:spacing w:val="-2"/>
        </w:rPr>
        <w:t xml:space="preserve"> </w:t>
      </w:r>
      <w:r w:rsidRPr="00364F5F">
        <w:rPr>
          <w:spacing w:val="-2"/>
        </w:rPr>
        <w:t>в календарно-тематическом планировании внесена корректировка и перераспределение часов на изучение разделов и тем, а именно:</w:t>
      </w:r>
      <w:r w:rsidRPr="00364F5F">
        <w:t xml:space="preserve"> </w:t>
      </w:r>
    </w:p>
    <w:p w:rsidR="00B262C9" w:rsidRPr="00364F5F" w:rsidRDefault="00B262C9" w:rsidP="006F54A5">
      <w:pPr>
        <w:jc w:val="both"/>
        <w:rPr>
          <w:b/>
          <w:i/>
        </w:rPr>
      </w:pPr>
      <w:r w:rsidRPr="00364F5F">
        <w:rPr>
          <w:b/>
          <w:i/>
        </w:rPr>
        <w:t xml:space="preserve">Контроль осуществляется в следующих видах: </w:t>
      </w:r>
    </w:p>
    <w:p w:rsidR="00B262C9" w:rsidRPr="00364F5F" w:rsidRDefault="00B262C9" w:rsidP="006F54A5">
      <w:pPr>
        <w:jc w:val="both"/>
      </w:pPr>
      <w:r w:rsidRPr="00364F5F">
        <w:rPr>
          <w:b/>
        </w:rPr>
        <w:t>-</w:t>
      </w:r>
      <w:r w:rsidRPr="00364F5F">
        <w:t xml:space="preserve"> входной, текущий, тематический, итоговый.</w:t>
      </w:r>
    </w:p>
    <w:p w:rsidR="00B262C9" w:rsidRPr="00364F5F" w:rsidRDefault="00B262C9" w:rsidP="006F54A5">
      <w:pPr>
        <w:rPr>
          <w:b/>
        </w:rPr>
      </w:pPr>
      <w:r w:rsidRPr="00364F5F">
        <w:rPr>
          <w:b/>
          <w:i/>
        </w:rPr>
        <w:t>Формы контроля:</w:t>
      </w:r>
    </w:p>
    <w:p w:rsidR="00B262C9" w:rsidRDefault="00B262C9" w:rsidP="006F54A5">
      <w:pPr>
        <w:numPr>
          <w:ilvl w:val="0"/>
          <w:numId w:val="4"/>
        </w:numPr>
        <w:suppressAutoHyphens w:val="0"/>
        <w:jc w:val="both"/>
      </w:pPr>
      <w:r w:rsidRPr="00364F5F">
        <w:t xml:space="preserve">индивидуальные, </w:t>
      </w:r>
    </w:p>
    <w:p w:rsidR="00B262C9" w:rsidRDefault="00B262C9" w:rsidP="006F54A5">
      <w:pPr>
        <w:numPr>
          <w:ilvl w:val="0"/>
          <w:numId w:val="4"/>
        </w:numPr>
        <w:suppressAutoHyphens w:val="0"/>
        <w:jc w:val="both"/>
      </w:pPr>
      <w:r w:rsidRPr="00364F5F">
        <w:t xml:space="preserve">групповые, </w:t>
      </w:r>
    </w:p>
    <w:p w:rsidR="00B262C9" w:rsidRDefault="00B262C9" w:rsidP="006F54A5">
      <w:pPr>
        <w:numPr>
          <w:ilvl w:val="0"/>
          <w:numId w:val="4"/>
        </w:numPr>
        <w:suppressAutoHyphens w:val="0"/>
        <w:jc w:val="both"/>
      </w:pPr>
      <w:r w:rsidRPr="00364F5F">
        <w:t xml:space="preserve">фронтальные, </w:t>
      </w:r>
    </w:p>
    <w:p w:rsidR="00B262C9" w:rsidRDefault="00B262C9" w:rsidP="006F54A5">
      <w:pPr>
        <w:numPr>
          <w:ilvl w:val="0"/>
          <w:numId w:val="4"/>
        </w:numPr>
        <w:suppressAutoHyphens w:val="0"/>
        <w:jc w:val="both"/>
      </w:pPr>
      <w:r w:rsidRPr="00364F5F">
        <w:t xml:space="preserve">коллективные, </w:t>
      </w:r>
    </w:p>
    <w:p w:rsidR="00B262C9" w:rsidRDefault="00B262C9" w:rsidP="006F54A5">
      <w:pPr>
        <w:numPr>
          <w:ilvl w:val="0"/>
          <w:numId w:val="4"/>
        </w:numPr>
        <w:suppressAutoHyphens w:val="0"/>
        <w:jc w:val="both"/>
      </w:pPr>
      <w:r w:rsidRPr="00364F5F">
        <w:t xml:space="preserve">наблюдение, </w:t>
      </w:r>
    </w:p>
    <w:p w:rsidR="00B262C9" w:rsidRDefault="00B262C9" w:rsidP="006F54A5">
      <w:pPr>
        <w:numPr>
          <w:ilvl w:val="0"/>
          <w:numId w:val="4"/>
        </w:numPr>
        <w:suppressAutoHyphens w:val="0"/>
        <w:jc w:val="both"/>
      </w:pPr>
      <w:r w:rsidRPr="00364F5F">
        <w:t xml:space="preserve">самостоятельная работа, </w:t>
      </w:r>
    </w:p>
    <w:p w:rsidR="00B262C9" w:rsidRPr="00364F5F" w:rsidRDefault="00B262C9" w:rsidP="006F54A5">
      <w:pPr>
        <w:numPr>
          <w:ilvl w:val="0"/>
          <w:numId w:val="4"/>
        </w:numPr>
        <w:suppressAutoHyphens w:val="0"/>
        <w:jc w:val="both"/>
      </w:pPr>
      <w:r w:rsidRPr="00364F5F">
        <w:t>тест.</w:t>
      </w:r>
    </w:p>
    <w:p w:rsidR="00B262C9" w:rsidRPr="00364F5F" w:rsidRDefault="00B262C9" w:rsidP="006F54A5">
      <w:pPr>
        <w:jc w:val="both"/>
        <w:rPr>
          <w:b/>
          <w:i/>
        </w:rPr>
      </w:pPr>
      <w:r w:rsidRPr="00364F5F">
        <w:rPr>
          <w:b/>
          <w:i/>
        </w:rPr>
        <w:t>Виды организации учебной деятельности:</w:t>
      </w:r>
    </w:p>
    <w:p w:rsidR="00B262C9" w:rsidRPr="00364F5F" w:rsidRDefault="00B262C9" w:rsidP="006F54A5">
      <w:pPr>
        <w:jc w:val="both"/>
      </w:pPr>
      <w:r w:rsidRPr="00364F5F">
        <w:t>- конкурс</w:t>
      </w:r>
    </w:p>
    <w:p w:rsidR="00B262C9" w:rsidRPr="00364F5F" w:rsidRDefault="00B262C9" w:rsidP="006F54A5">
      <w:pPr>
        <w:jc w:val="both"/>
      </w:pPr>
      <w:r w:rsidRPr="00364F5F">
        <w:t>- викторина</w:t>
      </w:r>
    </w:p>
    <w:p w:rsidR="00B262C9" w:rsidRPr="00364F5F" w:rsidRDefault="00B262C9" w:rsidP="006F54A5">
      <w:pPr>
        <w:jc w:val="both"/>
      </w:pPr>
      <w:r w:rsidRPr="00364F5F">
        <w:t>- самостоятельная работа</w:t>
      </w:r>
    </w:p>
    <w:p w:rsidR="00B262C9" w:rsidRDefault="00B262C9" w:rsidP="006F54A5">
      <w:pPr>
        <w:jc w:val="both"/>
      </w:pPr>
      <w:r w:rsidRPr="00364F5F">
        <w:t>- творческая работа</w:t>
      </w:r>
    </w:p>
    <w:p w:rsidR="00B262C9" w:rsidRPr="00364F5F" w:rsidRDefault="00B262C9" w:rsidP="006F54A5">
      <w:pPr>
        <w:jc w:val="both"/>
      </w:pPr>
    </w:p>
    <w:p w:rsidR="00B262C9" w:rsidRDefault="00B262C9" w:rsidP="006F54A5">
      <w:pPr>
        <w:jc w:val="center"/>
        <w:rPr>
          <w:b/>
        </w:rPr>
      </w:pPr>
    </w:p>
    <w:p w:rsidR="00B262C9" w:rsidRPr="00B05401" w:rsidRDefault="00B262C9" w:rsidP="006F54A5">
      <w:pPr>
        <w:jc w:val="center"/>
        <w:rPr>
          <w:b/>
        </w:rPr>
      </w:pPr>
      <w:r>
        <w:rPr>
          <w:b/>
        </w:rPr>
        <w:t>Контроль уровня   освоения материала</w:t>
      </w:r>
    </w:p>
    <w:p w:rsidR="00B262C9" w:rsidRDefault="00B262C9" w:rsidP="006F54A5">
      <w:pPr>
        <w:jc w:val="both"/>
      </w:pPr>
    </w:p>
    <w:tbl>
      <w:tblPr>
        <w:tblW w:w="14249" w:type="dxa"/>
        <w:jc w:val="center"/>
        <w:tblInd w:w="-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6"/>
        <w:gridCol w:w="7874"/>
        <w:gridCol w:w="8"/>
        <w:gridCol w:w="2895"/>
        <w:gridCol w:w="41"/>
        <w:gridCol w:w="2280"/>
        <w:gridCol w:w="35"/>
      </w:tblGrid>
      <w:tr w:rsidR="00B262C9" w:rsidTr="00415657">
        <w:trPr>
          <w:trHeight w:val="360"/>
          <w:jc w:val="center"/>
        </w:trPr>
        <w:tc>
          <w:tcPr>
            <w:tcW w:w="1116" w:type="dxa"/>
          </w:tcPr>
          <w:p w:rsidR="00B262C9" w:rsidRPr="00397686" w:rsidRDefault="00B262C9" w:rsidP="00415657">
            <w:pPr>
              <w:jc w:val="both"/>
              <w:rPr>
                <w:b/>
              </w:rPr>
            </w:pPr>
            <w:r w:rsidRPr="00397686">
              <w:rPr>
                <w:b/>
              </w:rPr>
              <w:t xml:space="preserve">№ </w:t>
            </w:r>
            <w:r w:rsidRPr="00CC2FE2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7882" w:type="dxa"/>
            <w:gridSpan w:val="2"/>
          </w:tcPr>
          <w:p w:rsidR="00B262C9" w:rsidRPr="00397686" w:rsidRDefault="00B262C9" w:rsidP="00415657">
            <w:pPr>
              <w:jc w:val="both"/>
              <w:rPr>
                <w:b/>
              </w:rPr>
            </w:pPr>
            <w:r w:rsidRPr="00397686">
              <w:rPr>
                <w:b/>
              </w:rPr>
              <w:t>Тема  урока</w:t>
            </w:r>
          </w:p>
        </w:tc>
        <w:tc>
          <w:tcPr>
            <w:tcW w:w="2895" w:type="dxa"/>
          </w:tcPr>
          <w:p w:rsidR="00B262C9" w:rsidRPr="00397686" w:rsidRDefault="00B262C9" w:rsidP="00415657">
            <w:pPr>
              <w:jc w:val="both"/>
              <w:rPr>
                <w:b/>
              </w:rPr>
            </w:pPr>
            <w:r w:rsidRPr="00397686">
              <w:rPr>
                <w:b/>
              </w:rPr>
              <w:t>Вид  контроля</w:t>
            </w:r>
          </w:p>
        </w:tc>
        <w:tc>
          <w:tcPr>
            <w:tcW w:w="2356" w:type="dxa"/>
            <w:gridSpan w:val="3"/>
          </w:tcPr>
          <w:p w:rsidR="00B262C9" w:rsidRPr="00397686" w:rsidRDefault="00B262C9" w:rsidP="00415657">
            <w:pPr>
              <w:jc w:val="both"/>
              <w:rPr>
                <w:b/>
              </w:rPr>
            </w:pPr>
            <w:r w:rsidRPr="00397686">
              <w:rPr>
                <w:b/>
              </w:rPr>
              <w:t>Форма  контроля</w:t>
            </w:r>
          </w:p>
        </w:tc>
      </w:tr>
      <w:tr w:rsidR="00B262C9" w:rsidTr="00415657">
        <w:trPr>
          <w:trHeight w:val="266"/>
          <w:jc w:val="center"/>
        </w:trPr>
        <w:tc>
          <w:tcPr>
            <w:tcW w:w="1116" w:type="dxa"/>
          </w:tcPr>
          <w:p w:rsidR="00B262C9" w:rsidRPr="00CC4B78" w:rsidRDefault="00B262C9" w:rsidP="00415657">
            <w:pPr>
              <w:jc w:val="center"/>
            </w:pPr>
            <w:r w:rsidRPr="00CC4B78">
              <w:rPr>
                <w:sz w:val="22"/>
                <w:szCs w:val="22"/>
              </w:rPr>
              <w:t>8.</w:t>
            </w:r>
          </w:p>
        </w:tc>
        <w:tc>
          <w:tcPr>
            <w:tcW w:w="7882" w:type="dxa"/>
            <w:gridSpan w:val="2"/>
          </w:tcPr>
          <w:p w:rsidR="00B262C9" w:rsidRDefault="00B262C9" w:rsidP="00415657">
            <w:pPr>
              <w:jc w:val="both"/>
            </w:pPr>
            <w:r>
              <w:t>Детские образы</w:t>
            </w:r>
            <w:r w:rsidRPr="00E02ED3">
              <w:t xml:space="preserve"> </w:t>
            </w:r>
          </w:p>
        </w:tc>
        <w:tc>
          <w:tcPr>
            <w:tcW w:w="2895" w:type="dxa"/>
          </w:tcPr>
          <w:p w:rsidR="00B262C9" w:rsidRDefault="00B262C9" w:rsidP="00415657">
            <w:pPr>
              <w:jc w:val="both"/>
            </w:pPr>
            <w:r>
              <w:t>Текущий - письменный</w:t>
            </w:r>
          </w:p>
        </w:tc>
        <w:tc>
          <w:tcPr>
            <w:tcW w:w="2356" w:type="dxa"/>
            <w:gridSpan w:val="3"/>
          </w:tcPr>
          <w:p w:rsidR="00B262C9" w:rsidRDefault="00B262C9" w:rsidP="00415657">
            <w:pPr>
              <w:jc w:val="both"/>
            </w:pPr>
            <w:r>
              <w:t>Тест -викторина</w:t>
            </w:r>
          </w:p>
        </w:tc>
      </w:tr>
      <w:tr w:rsidR="00B262C9" w:rsidTr="00415657">
        <w:trPr>
          <w:trHeight w:val="330"/>
          <w:jc w:val="center"/>
        </w:trPr>
        <w:tc>
          <w:tcPr>
            <w:tcW w:w="1116" w:type="dxa"/>
          </w:tcPr>
          <w:p w:rsidR="00B262C9" w:rsidRPr="006C564B" w:rsidRDefault="00B262C9" w:rsidP="00415657">
            <w:pPr>
              <w:jc w:val="center"/>
            </w:pPr>
            <w:r w:rsidRPr="006C564B">
              <w:rPr>
                <w:sz w:val="22"/>
                <w:szCs w:val="22"/>
              </w:rPr>
              <w:t>16.</w:t>
            </w:r>
          </w:p>
        </w:tc>
        <w:tc>
          <w:tcPr>
            <w:tcW w:w="7882" w:type="dxa"/>
            <w:gridSpan w:val="2"/>
          </w:tcPr>
          <w:p w:rsidR="00B262C9" w:rsidRDefault="00B262C9" w:rsidP="00415657">
            <w:pPr>
              <w:jc w:val="both"/>
            </w:pPr>
            <w:r>
              <w:t>О России петь, что стремиться в храм.</w:t>
            </w:r>
          </w:p>
        </w:tc>
        <w:tc>
          <w:tcPr>
            <w:tcW w:w="2895" w:type="dxa"/>
          </w:tcPr>
          <w:p w:rsidR="00B262C9" w:rsidRDefault="00B262C9" w:rsidP="00415657">
            <w:pPr>
              <w:jc w:val="both"/>
            </w:pPr>
            <w:r>
              <w:t>Текущий - письменный</w:t>
            </w:r>
          </w:p>
        </w:tc>
        <w:tc>
          <w:tcPr>
            <w:tcW w:w="2356" w:type="dxa"/>
            <w:gridSpan w:val="3"/>
          </w:tcPr>
          <w:p w:rsidR="00B262C9" w:rsidRDefault="00B262C9" w:rsidP="00415657">
            <w:pPr>
              <w:jc w:val="both"/>
            </w:pPr>
            <w:r>
              <w:t>Тест-творческая работа</w:t>
            </w:r>
          </w:p>
        </w:tc>
      </w:tr>
      <w:tr w:rsidR="00B262C9" w:rsidTr="006C564B">
        <w:trPr>
          <w:trHeight w:val="576"/>
          <w:jc w:val="center"/>
        </w:trPr>
        <w:tc>
          <w:tcPr>
            <w:tcW w:w="1116" w:type="dxa"/>
          </w:tcPr>
          <w:p w:rsidR="00B262C9" w:rsidRDefault="00B262C9" w:rsidP="00415657">
            <w:pPr>
              <w:jc w:val="center"/>
            </w:pPr>
            <w:r w:rsidRPr="006C564B">
              <w:rPr>
                <w:sz w:val="22"/>
                <w:szCs w:val="22"/>
              </w:rPr>
              <w:t>27.</w:t>
            </w:r>
          </w:p>
          <w:p w:rsidR="00B262C9" w:rsidRDefault="00B262C9" w:rsidP="00415657">
            <w:pPr>
              <w:jc w:val="center"/>
            </w:pPr>
          </w:p>
          <w:p w:rsidR="00B262C9" w:rsidRPr="00CC2FE2" w:rsidRDefault="00B262C9" w:rsidP="00415657"/>
        </w:tc>
        <w:tc>
          <w:tcPr>
            <w:tcW w:w="7882" w:type="dxa"/>
            <w:gridSpan w:val="2"/>
          </w:tcPr>
          <w:p w:rsidR="00B262C9" w:rsidRDefault="00B262C9" w:rsidP="00415657">
            <w:pPr>
              <w:jc w:val="both"/>
            </w:pPr>
            <w:r>
              <w:t>Образы добра и зла в музыкальных жанрах.</w:t>
            </w:r>
          </w:p>
        </w:tc>
        <w:tc>
          <w:tcPr>
            <w:tcW w:w="2895" w:type="dxa"/>
          </w:tcPr>
          <w:p w:rsidR="00B262C9" w:rsidRDefault="00B262C9" w:rsidP="00415657">
            <w:pPr>
              <w:jc w:val="both"/>
            </w:pPr>
            <w:r>
              <w:t>Текущий – письменный</w:t>
            </w:r>
          </w:p>
        </w:tc>
        <w:tc>
          <w:tcPr>
            <w:tcW w:w="2356" w:type="dxa"/>
            <w:gridSpan w:val="3"/>
          </w:tcPr>
          <w:p w:rsidR="00B262C9" w:rsidRDefault="00B262C9" w:rsidP="00415657">
            <w:pPr>
              <w:jc w:val="both"/>
            </w:pPr>
            <w:r>
              <w:t>Тест -викторина</w:t>
            </w:r>
          </w:p>
        </w:tc>
      </w:tr>
      <w:tr w:rsidR="00B262C9" w:rsidTr="00415657">
        <w:trPr>
          <w:gridAfter w:val="1"/>
          <w:wAfter w:w="35" w:type="dxa"/>
          <w:trHeight w:val="553"/>
          <w:jc w:val="center"/>
        </w:trPr>
        <w:tc>
          <w:tcPr>
            <w:tcW w:w="1116" w:type="dxa"/>
          </w:tcPr>
          <w:p w:rsidR="00B262C9" w:rsidRPr="00A15FB6" w:rsidRDefault="00B262C9" w:rsidP="00415657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7874" w:type="dxa"/>
          </w:tcPr>
          <w:p w:rsidR="00B262C9" w:rsidRDefault="00B262C9" w:rsidP="00415657">
            <w:pPr>
              <w:jc w:val="both"/>
            </w:pPr>
            <w:r>
              <w:t>Прославим радость на земле.</w:t>
            </w:r>
          </w:p>
        </w:tc>
        <w:tc>
          <w:tcPr>
            <w:tcW w:w="2944" w:type="dxa"/>
            <w:gridSpan w:val="3"/>
          </w:tcPr>
          <w:p w:rsidR="00B262C9" w:rsidRDefault="00B262C9" w:rsidP="00415657">
            <w:pPr>
              <w:jc w:val="both"/>
            </w:pPr>
            <w:r>
              <w:t>Итоговый - письменный</w:t>
            </w:r>
          </w:p>
        </w:tc>
        <w:tc>
          <w:tcPr>
            <w:tcW w:w="2280" w:type="dxa"/>
          </w:tcPr>
          <w:p w:rsidR="00B262C9" w:rsidRDefault="00B262C9" w:rsidP="00415657">
            <w:pPr>
              <w:jc w:val="both"/>
            </w:pPr>
            <w:r>
              <w:t>Творческая работа</w:t>
            </w:r>
          </w:p>
        </w:tc>
      </w:tr>
    </w:tbl>
    <w:p w:rsidR="00B262C9" w:rsidRPr="00000FD4" w:rsidRDefault="00B262C9" w:rsidP="006F54A5">
      <w:pPr>
        <w:tabs>
          <w:tab w:val="left" w:pos="851"/>
        </w:tabs>
        <w:suppressAutoHyphens w:val="0"/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B262C9" w:rsidRPr="00000FD4" w:rsidRDefault="00B262C9" w:rsidP="006F54A5">
      <w:pPr>
        <w:ind w:right="-11"/>
        <w:rPr>
          <w:lang w:eastAsia="ru-RU"/>
        </w:rPr>
      </w:pPr>
      <w:r>
        <w:rPr>
          <w:lang w:eastAsia="ru-RU"/>
        </w:rPr>
        <w:t xml:space="preserve">      </w:t>
      </w:r>
      <w:r w:rsidRPr="00000FD4">
        <w:rPr>
          <w:lang w:eastAsia="ru-RU"/>
        </w:rPr>
        <w:t>В данный УМК входят:</w:t>
      </w:r>
    </w:p>
    <w:p w:rsidR="00B262C9" w:rsidRDefault="00B262C9" w:rsidP="006F54A5">
      <w:pPr>
        <w:ind w:left="720" w:right="-11" w:hanging="360"/>
        <w:jc w:val="both"/>
      </w:pPr>
      <w:r w:rsidRPr="006F54A5">
        <w:t xml:space="preserve">Учебник «Музыка» 3 класс (авторы Критская Е.Д., Сергеева Г.П., Шмагина Т.С.) </w:t>
      </w:r>
    </w:p>
    <w:p w:rsidR="00B262C9" w:rsidRPr="006F54A5" w:rsidRDefault="00B262C9" w:rsidP="005F6EAC">
      <w:pPr>
        <w:ind w:left="720" w:right="-11" w:hanging="360"/>
        <w:jc w:val="both"/>
      </w:pPr>
      <w:r>
        <w:t>Учебник «Музыка» 2</w:t>
      </w:r>
      <w:r w:rsidRPr="006F54A5">
        <w:t xml:space="preserve"> класс (авторы Критская Е.Д., Сергеева Г.П., Шмагина Т.С.) </w:t>
      </w:r>
    </w:p>
    <w:p w:rsidR="00B262C9" w:rsidRPr="006F54A5" w:rsidRDefault="00B262C9" w:rsidP="005F6EAC">
      <w:pPr>
        <w:ind w:right="-11"/>
        <w:jc w:val="both"/>
      </w:pPr>
      <w:r>
        <w:t xml:space="preserve">      </w:t>
      </w:r>
      <w:r w:rsidRPr="006F54A5">
        <w:t xml:space="preserve">Рабочая тетрадь «Музыка» </w:t>
      </w:r>
      <w:r>
        <w:t>2,</w:t>
      </w:r>
      <w:r w:rsidRPr="006F54A5">
        <w:t>3 класс</w:t>
      </w:r>
      <w:r>
        <w:t>ы</w:t>
      </w:r>
      <w:r w:rsidRPr="006F54A5">
        <w:t xml:space="preserve"> (авторы Критская Е.Д., Сергеева Г.П., Шмагина Т.С.)</w:t>
      </w:r>
    </w:p>
    <w:p w:rsidR="00B262C9" w:rsidRPr="006F54A5" w:rsidRDefault="00B262C9" w:rsidP="006F54A5">
      <w:pPr>
        <w:ind w:left="720" w:right="-11" w:hanging="360"/>
        <w:jc w:val="both"/>
      </w:pPr>
      <w:r w:rsidRPr="006F54A5">
        <w:rPr>
          <w:lang w:eastAsia="ru-RU"/>
        </w:rPr>
        <w:t>Методическое пособие «</w:t>
      </w:r>
      <w:r w:rsidRPr="006F54A5">
        <w:t>Методика работы с учебниками «Музыка» 1- 4 классы» (авторы Критская Е.Д., Сергеева Г.П., Шмагина Т.С.)</w:t>
      </w:r>
    </w:p>
    <w:p w:rsidR="00B262C9" w:rsidRDefault="00B262C9" w:rsidP="006F54A5">
      <w:pPr>
        <w:ind w:right="-11" w:firstLine="360"/>
        <w:jc w:val="center"/>
        <w:rPr>
          <w:b/>
          <w:lang w:eastAsia="ru-RU"/>
        </w:rPr>
      </w:pPr>
    </w:p>
    <w:p w:rsidR="00B262C9" w:rsidRDefault="00B262C9" w:rsidP="006F54A5">
      <w:pPr>
        <w:ind w:right="-11" w:firstLine="360"/>
        <w:jc w:val="center"/>
        <w:rPr>
          <w:b/>
          <w:lang w:eastAsia="ru-RU"/>
        </w:rPr>
      </w:pPr>
    </w:p>
    <w:p w:rsidR="00B262C9" w:rsidRDefault="00B262C9" w:rsidP="006F54A5">
      <w:pPr>
        <w:ind w:right="-11" w:firstLine="360"/>
        <w:jc w:val="center"/>
        <w:rPr>
          <w:b/>
          <w:lang w:eastAsia="ru-RU"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Pr="00BF6C5E" w:rsidRDefault="00B262C9" w:rsidP="006F54A5">
      <w:pPr>
        <w:jc w:val="center"/>
        <w:rPr>
          <w:b/>
        </w:rPr>
      </w:pPr>
      <w:r w:rsidRPr="00BF6C5E">
        <w:rPr>
          <w:b/>
          <w:lang w:val="en-US"/>
        </w:rPr>
        <w:t>II</w:t>
      </w:r>
      <w:r w:rsidRPr="00BF6C5E">
        <w:rPr>
          <w:b/>
        </w:rPr>
        <w:t>. СОДЕРЖАНИЕ РАБОЧЕЙ ПРОГРАММЫ</w:t>
      </w:r>
    </w:p>
    <w:p w:rsidR="00B262C9" w:rsidRPr="006F54A5" w:rsidRDefault="00B262C9" w:rsidP="006F54A5">
      <w:pPr>
        <w:ind w:right="-11" w:firstLine="360"/>
        <w:jc w:val="center"/>
        <w:rPr>
          <w:b/>
          <w:lang w:eastAsia="ru-RU"/>
        </w:rPr>
      </w:pP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i/>
          <w:iCs/>
          <w:sz w:val="24"/>
          <w:szCs w:val="24"/>
        </w:rPr>
      </w:pPr>
      <w:r w:rsidRPr="00000FD4">
        <w:rPr>
          <w:sz w:val="24"/>
          <w:szCs w:val="24"/>
        </w:rPr>
        <w:t xml:space="preserve">Раздел </w:t>
      </w:r>
      <w:r w:rsidRPr="00000FD4">
        <w:rPr>
          <w:b/>
          <w:bCs/>
          <w:i/>
          <w:iCs/>
          <w:sz w:val="24"/>
          <w:szCs w:val="24"/>
        </w:rPr>
        <w:t>«Россия - Родина моя»</w:t>
      </w:r>
      <w:r w:rsidRPr="00000FD4">
        <w:rPr>
          <w:sz w:val="24"/>
          <w:szCs w:val="24"/>
        </w:rPr>
        <w:t>. Мелодия - душа музыки. Песенность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rPr>
          <w:sz w:val="24"/>
          <w:szCs w:val="24"/>
        </w:rPr>
        <w:t xml:space="preserve">Раздел </w:t>
      </w:r>
      <w:r w:rsidRPr="00000FD4">
        <w:rPr>
          <w:b/>
          <w:bCs/>
          <w:i/>
          <w:iCs/>
          <w:sz w:val="24"/>
          <w:szCs w:val="24"/>
        </w:rPr>
        <w:t>«День, полный событий».</w:t>
      </w:r>
      <w:r w:rsidRPr="00000FD4">
        <w:rPr>
          <w:i/>
          <w:iCs/>
          <w:sz w:val="24"/>
          <w:szCs w:val="24"/>
        </w:rPr>
        <w:t xml:space="preserve"> </w:t>
      </w:r>
      <w:r w:rsidRPr="00000FD4">
        <w:rPr>
          <w:sz w:val="24"/>
          <w:szCs w:val="24"/>
        </w:rPr>
        <w:t>Выразительность и изобразительность в музыке разных жанров и стилей. Портрет в музыке.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rPr>
          <w:sz w:val="24"/>
          <w:szCs w:val="24"/>
        </w:rPr>
        <w:t xml:space="preserve">Раздел </w:t>
      </w:r>
      <w:r w:rsidRPr="00000FD4">
        <w:rPr>
          <w:b/>
          <w:bCs/>
          <w:i/>
          <w:iCs/>
          <w:sz w:val="24"/>
          <w:szCs w:val="24"/>
        </w:rPr>
        <w:t>«О России петь - что стремиться в храм»</w:t>
      </w:r>
      <w:r w:rsidRPr="00000FD4">
        <w:rPr>
          <w:sz w:val="24"/>
          <w:szCs w:val="24"/>
        </w:rPr>
        <w:t xml:space="preserve">. 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 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rPr>
          <w:sz w:val="24"/>
          <w:szCs w:val="24"/>
        </w:rPr>
        <w:t xml:space="preserve">Фольклорный раздел </w:t>
      </w:r>
      <w:r w:rsidRPr="00000FD4">
        <w:rPr>
          <w:i/>
          <w:iCs/>
          <w:sz w:val="24"/>
          <w:szCs w:val="24"/>
        </w:rPr>
        <w:t xml:space="preserve">- </w:t>
      </w:r>
      <w:r w:rsidRPr="00000FD4">
        <w:rPr>
          <w:b/>
          <w:bCs/>
          <w:i/>
          <w:iCs/>
          <w:sz w:val="24"/>
          <w:szCs w:val="24"/>
        </w:rPr>
        <w:t>«Гори, гори ясно, чтобы не погасло!»</w:t>
      </w:r>
      <w:r w:rsidRPr="00000FD4">
        <w:rPr>
          <w:sz w:val="24"/>
          <w:szCs w:val="24"/>
        </w:rPr>
        <w:t xml:space="preserve"> Жанр былины. Певцы - гусляры. Образы былинных сказителей, народные традиции и обряды в музыке русских композиторов.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rPr>
          <w:sz w:val="24"/>
          <w:szCs w:val="24"/>
        </w:rPr>
        <w:t xml:space="preserve">Раздел </w:t>
      </w:r>
      <w:r w:rsidRPr="00000FD4">
        <w:rPr>
          <w:b/>
          <w:bCs/>
          <w:sz w:val="24"/>
          <w:szCs w:val="24"/>
        </w:rPr>
        <w:t>«В музыкальном театре».</w:t>
      </w:r>
      <w:r w:rsidRPr="00000FD4">
        <w:rPr>
          <w:sz w:val="24"/>
          <w:szCs w:val="24"/>
        </w:rPr>
        <w:t> Музыкальные темы - характеристики главных героев. Интонационно - 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rPr>
          <w:bCs/>
          <w:sz w:val="24"/>
          <w:szCs w:val="24"/>
        </w:rPr>
        <w:t>Раздел</w:t>
      </w:r>
      <w:r w:rsidRPr="00000FD4">
        <w:rPr>
          <w:b/>
          <w:bCs/>
          <w:sz w:val="24"/>
          <w:szCs w:val="24"/>
        </w:rPr>
        <w:t xml:space="preserve"> «В концертном зале». </w:t>
      </w:r>
      <w:r w:rsidRPr="00000FD4">
        <w:rPr>
          <w:sz w:val="24"/>
          <w:szCs w:val="24"/>
        </w:rPr>
        <w:t xml:space="preserve"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 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rPr>
          <w:sz w:val="24"/>
          <w:szCs w:val="24"/>
        </w:rPr>
        <w:t xml:space="preserve">Раздел </w:t>
      </w:r>
      <w:r w:rsidRPr="00000FD4">
        <w:rPr>
          <w:b/>
          <w:bCs/>
          <w:i/>
          <w:iCs/>
          <w:sz w:val="24"/>
          <w:szCs w:val="24"/>
        </w:rPr>
        <w:t>«Чтоб музыкантом быть, так</w:t>
      </w:r>
      <w:r w:rsidRPr="00000FD4">
        <w:rPr>
          <w:b/>
          <w:bCs/>
          <w:sz w:val="24"/>
          <w:szCs w:val="24"/>
        </w:rPr>
        <w:t xml:space="preserve"> </w:t>
      </w:r>
      <w:r w:rsidRPr="00000FD4">
        <w:rPr>
          <w:b/>
          <w:bCs/>
          <w:i/>
          <w:iCs/>
          <w:sz w:val="24"/>
          <w:szCs w:val="24"/>
        </w:rPr>
        <w:t>надобно уменье»</w:t>
      </w:r>
      <w:r w:rsidRPr="00000FD4">
        <w:rPr>
          <w:i/>
          <w:iCs/>
          <w:sz w:val="24"/>
          <w:szCs w:val="24"/>
        </w:rPr>
        <w:t xml:space="preserve">. </w:t>
      </w:r>
      <w:r w:rsidRPr="00000FD4">
        <w:rPr>
          <w:sz w:val="24"/>
          <w:szCs w:val="24"/>
        </w:rP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sz w:val="24"/>
          <w:szCs w:val="24"/>
        </w:rPr>
      </w:pPr>
      <w:r w:rsidRPr="00000FD4">
        <w:rPr>
          <w:sz w:val="24"/>
          <w:szCs w:val="24"/>
        </w:rPr>
        <w:t>Джаз - музыка XX века. Особенности ритма и мелодики. Импровизация. Известные джазовые музыканты-исполнители. Музыка - источник вдохновения и радости.</w:t>
      </w: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Pr="00000FD4" w:rsidRDefault="00B262C9" w:rsidP="006F54A5">
      <w:pPr>
        <w:pStyle w:val="NormalWeb"/>
        <w:suppressAutoHyphens/>
        <w:spacing w:before="0" w:after="0"/>
        <w:ind w:right="-11" w:firstLine="360"/>
        <w:jc w:val="both"/>
        <w:rPr>
          <w:b/>
          <w:sz w:val="24"/>
          <w:szCs w:val="24"/>
        </w:rPr>
      </w:pPr>
    </w:p>
    <w:p w:rsidR="00B262C9" w:rsidRPr="00BF6C5E" w:rsidRDefault="00B262C9" w:rsidP="006F54A5">
      <w:pPr>
        <w:jc w:val="center"/>
        <w:rPr>
          <w:b/>
        </w:rPr>
      </w:pPr>
      <w:r w:rsidRPr="00BF6C5E">
        <w:rPr>
          <w:b/>
          <w:lang w:val="en-US"/>
        </w:rPr>
        <w:t>III</w:t>
      </w:r>
      <w:r w:rsidRPr="00BF6C5E">
        <w:rPr>
          <w:b/>
        </w:rPr>
        <w:t>. УЧЕБНО-ТЕМАТИЧЕСКИЙ ПЛАН</w:t>
      </w:r>
    </w:p>
    <w:p w:rsidR="00B262C9" w:rsidRDefault="00B262C9" w:rsidP="006F54A5">
      <w:pPr>
        <w:ind w:right="-11" w:firstLine="360"/>
        <w:jc w:val="center"/>
        <w:rPr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5"/>
        <w:gridCol w:w="1721"/>
        <w:gridCol w:w="7655"/>
        <w:gridCol w:w="1822"/>
      </w:tblGrid>
      <w:tr w:rsidR="00B262C9" w:rsidRPr="006F54A5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6F54A5" w:rsidRDefault="00B262C9" w:rsidP="00415657">
            <w:pPr>
              <w:keepNext/>
              <w:jc w:val="center"/>
              <w:rPr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6F54A5" w:rsidRDefault="00B262C9" w:rsidP="00415657">
            <w:pPr>
              <w:keepNext/>
              <w:jc w:val="center"/>
              <w:rPr>
                <w:lang w:eastAsia="ru-RU"/>
              </w:rPr>
            </w:pPr>
            <w:r w:rsidRPr="006F54A5">
              <w:rPr>
                <w:lang w:eastAsia="ru-RU"/>
              </w:rPr>
              <w:t>№ п/п</w:t>
            </w:r>
          </w:p>
        </w:tc>
        <w:tc>
          <w:tcPr>
            <w:tcW w:w="7655" w:type="dxa"/>
          </w:tcPr>
          <w:p w:rsidR="00B262C9" w:rsidRPr="006F54A5" w:rsidRDefault="00B262C9" w:rsidP="00415657">
            <w:pPr>
              <w:keepNext/>
              <w:jc w:val="center"/>
              <w:rPr>
                <w:lang w:eastAsia="ru-RU"/>
              </w:rPr>
            </w:pPr>
            <w:r w:rsidRPr="006F54A5">
              <w:rPr>
                <w:lang w:eastAsia="ru-RU"/>
              </w:rPr>
              <w:t>Наименование раздела</w:t>
            </w:r>
          </w:p>
        </w:tc>
        <w:tc>
          <w:tcPr>
            <w:tcW w:w="1822" w:type="dxa"/>
          </w:tcPr>
          <w:p w:rsidR="00B262C9" w:rsidRPr="006F54A5" w:rsidRDefault="00B262C9" w:rsidP="00415657">
            <w:pPr>
              <w:keepNext/>
              <w:jc w:val="center"/>
              <w:rPr>
                <w:lang w:eastAsia="ru-RU"/>
              </w:rPr>
            </w:pPr>
            <w:r w:rsidRPr="006F54A5">
              <w:rPr>
                <w:lang w:eastAsia="ru-RU"/>
              </w:rPr>
              <w:t>Кол-во часов</w:t>
            </w:r>
          </w:p>
        </w:tc>
      </w:tr>
      <w:tr w:rsidR="00B262C9" w:rsidRPr="00824A2F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  <w:r w:rsidRPr="00000FD4">
              <w:rPr>
                <w:lang w:eastAsia="ru-RU"/>
              </w:rPr>
              <w:t>1</w:t>
            </w:r>
          </w:p>
        </w:tc>
        <w:tc>
          <w:tcPr>
            <w:tcW w:w="7655" w:type="dxa"/>
          </w:tcPr>
          <w:p w:rsidR="00B262C9" w:rsidRPr="00000FD4" w:rsidRDefault="00B262C9" w:rsidP="00415657">
            <w:pPr>
              <w:keepNext/>
              <w:rPr>
                <w:lang w:eastAsia="ru-RU"/>
              </w:rPr>
            </w:pPr>
            <w:r w:rsidRPr="00000FD4">
              <w:rPr>
                <w:lang w:eastAsia="ru-RU"/>
              </w:rPr>
              <w:t>Россия – Родина моя</w:t>
            </w:r>
          </w:p>
        </w:tc>
        <w:tc>
          <w:tcPr>
            <w:tcW w:w="1822" w:type="dxa"/>
          </w:tcPr>
          <w:p w:rsidR="00B262C9" w:rsidRPr="00824A2F" w:rsidRDefault="00B262C9" w:rsidP="00415657">
            <w:pPr>
              <w:keepNext/>
              <w:jc w:val="center"/>
              <w:rPr>
                <w:lang w:eastAsia="ru-RU"/>
              </w:rPr>
            </w:pPr>
            <w:r w:rsidRPr="00824A2F">
              <w:rPr>
                <w:lang w:eastAsia="ru-RU"/>
              </w:rPr>
              <w:t>5</w:t>
            </w:r>
          </w:p>
        </w:tc>
      </w:tr>
      <w:tr w:rsidR="00B262C9" w:rsidRPr="00824A2F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  <w:r w:rsidRPr="00000FD4">
              <w:rPr>
                <w:lang w:eastAsia="ru-RU"/>
              </w:rPr>
              <w:t>2</w:t>
            </w:r>
          </w:p>
        </w:tc>
        <w:tc>
          <w:tcPr>
            <w:tcW w:w="7655" w:type="dxa"/>
          </w:tcPr>
          <w:p w:rsidR="00B262C9" w:rsidRPr="00000FD4" w:rsidRDefault="00B262C9" w:rsidP="00415657">
            <w:pPr>
              <w:keepNext/>
              <w:rPr>
                <w:lang w:eastAsia="ru-RU"/>
              </w:rPr>
            </w:pPr>
            <w:r w:rsidRPr="00000FD4">
              <w:rPr>
                <w:lang w:eastAsia="ru-RU"/>
              </w:rPr>
              <w:t>День, полный событий</w:t>
            </w:r>
          </w:p>
        </w:tc>
        <w:tc>
          <w:tcPr>
            <w:tcW w:w="1822" w:type="dxa"/>
          </w:tcPr>
          <w:p w:rsidR="00B262C9" w:rsidRPr="00824A2F" w:rsidRDefault="00B262C9" w:rsidP="00415657">
            <w:pPr>
              <w:keepNext/>
              <w:jc w:val="center"/>
              <w:rPr>
                <w:lang w:eastAsia="ru-RU"/>
              </w:rPr>
            </w:pPr>
            <w:r w:rsidRPr="00824A2F">
              <w:rPr>
                <w:lang w:eastAsia="ru-RU"/>
              </w:rPr>
              <w:t>4</w:t>
            </w:r>
          </w:p>
        </w:tc>
      </w:tr>
      <w:tr w:rsidR="00B262C9" w:rsidRPr="00824A2F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  <w:r w:rsidRPr="00000FD4">
              <w:rPr>
                <w:lang w:eastAsia="ru-RU"/>
              </w:rPr>
              <w:t>3</w:t>
            </w:r>
          </w:p>
        </w:tc>
        <w:tc>
          <w:tcPr>
            <w:tcW w:w="7655" w:type="dxa"/>
          </w:tcPr>
          <w:p w:rsidR="00B262C9" w:rsidRPr="00000FD4" w:rsidRDefault="00B262C9" w:rsidP="00415657">
            <w:pPr>
              <w:keepNext/>
              <w:rPr>
                <w:lang w:eastAsia="ru-RU"/>
              </w:rPr>
            </w:pPr>
            <w:r w:rsidRPr="00000FD4">
              <w:rPr>
                <w:lang w:eastAsia="ru-RU"/>
              </w:rPr>
              <w:t>О России петь – что стремиться в храм</w:t>
            </w:r>
          </w:p>
        </w:tc>
        <w:tc>
          <w:tcPr>
            <w:tcW w:w="1822" w:type="dxa"/>
          </w:tcPr>
          <w:p w:rsidR="00B262C9" w:rsidRPr="00824A2F" w:rsidRDefault="00B262C9" w:rsidP="00415657">
            <w:pPr>
              <w:keepNext/>
              <w:jc w:val="center"/>
              <w:rPr>
                <w:lang w:eastAsia="ru-RU"/>
              </w:rPr>
            </w:pPr>
            <w:r w:rsidRPr="00824A2F">
              <w:rPr>
                <w:lang w:eastAsia="ru-RU"/>
              </w:rPr>
              <w:t>7</w:t>
            </w:r>
          </w:p>
        </w:tc>
      </w:tr>
      <w:tr w:rsidR="00B262C9" w:rsidRPr="00824A2F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  <w:r w:rsidRPr="00000FD4">
              <w:rPr>
                <w:lang w:eastAsia="ru-RU"/>
              </w:rPr>
              <w:t>4</w:t>
            </w:r>
          </w:p>
        </w:tc>
        <w:tc>
          <w:tcPr>
            <w:tcW w:w="7655" w:type="dxa"/>
          </w:tcPr>
          <w:p w:rsidR="00B262C9" w:rsidRPr="00000FD4" w:rsidRDefault="00B262C9" w:rsidP="00415657">
            <w:pPr>
              <w:keepNext/>
              <w:rPr>
                <w:lang w:eastAsia="ru-RU"/>
              </w:rPr>
            </w:pPr>
            <w:r w:rsidRPr="00000FD4">
              <w:rPr>
                <w:lang w:eastAsia="ru-RU"/>
              </w:rPr>
              <w:t>Гори, гори ясно, чтобы не погасло!</w:t>
            </w:r>
          </w:p>
        </w:tc>
        <w:tc>
          <w:tcPr>
            <w:tcW w:w="1822" w:type="dxa"/>
          </w:tcPr>
          <w:p w:rsidR="00B262C9" w:rsidRPr="00824A2F" w:rsidRDefault="00B262C9" w:rsidP="00415657">
            <w:pPr>
              <w:keepNext/>
              <w:jc w:val="center"/>
              <w:rPr>
                <w:lang w:eastAsia="ru-RU"/>
              </w:rPr>
            </w:pPr>
            <w:r w:rsidRPr="00824A2F">
              <w:rPr>
                <w:lang w:eastAsia="ru-RU"/>
              </w:rPr>
              <w:t>4</w:t>
            </w:r>
          </w:p>
        </w:tc>
      </w:tr>
      <w:tr w:rsidR="00B262C9" w:rsidRPr="00824A2F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2276F9" w:rsidRDefault="00B262C9" w:rsidP="00415657">
            <w:pPr>
              <w:keepNext/>
              <w:jc w:val="center"/>
              <w:rPr>
                <w:b/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  <w:r w:rsidRPr="00000FD4">
              <w:rPr>
                <w:lang w:eastAsia="ru-RU"/>
              </w:rPr>
              <w:t>5</w:t>
            </w:r>
          </w:p>
        </w:tc>
        <w:tc>
          <w:tcPr>
            <w:tcW w:w="7655" w:type="dxa"/>
          </w:tcPr>
          <w:p w:rsidR="00B262C9" w:rsidRPr="00000FD4" w:rsidRDefault="00B262C9" w:rsidP="00415657">
            <w:pPr>
              <w:keepNext/>
              <w:rPr>
                <w:lang w:eastAsia="ru-RU"/>
              </w:rPr>
            </w:pPr>
            <w:r w:rsidRPr="00000FD4">
              <w:rPr>
                <w:lang w:eastAsia="ru-RU"/>
              </w:rPr>
              <w:t>В музыкальном театре</w:t>
            </w:r>
          </w:p>
        </w:tc>
        <w:tc>
          <w:tcPr>
            <w:tcW w:w="1822" w:type="dxa"/>
          </w:tcPr>
          <w:p w:rsidR="00B262C9" w:rsidRPr="00824A2F" w:rsidRDefault="00B262C9" w:rsidP="00415657">
            <w:pPr>
              <w:keepNext/>
              <w:jc w:val="center"/>
              <w:rPr>
                <w:lang w:eastAsia="ru-RU"/>
              </w:rPr>
            </w:pPr>
            <w:r w:rsidRPr="00824A2F">
              <w:rPr>
                <w:lang w:eastAsia="ru-RU"/>
              </w:rPr>
              <w:t>6</w:t>
            </w:r>
          </w:p>
        </w:tc>
      </w:tr>
      <w:tr w:rsidR="00B262C9" w:rsidRPr="00824A2F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2276F9" w:rsidRDefault="00B262C9" w:rsidP="00415657">
            <w:pPr>
              <w:keepNext/>
              <w:jc w:val="center"/>
              <w:rPr>
                <w:b/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  <w:r w:rsidRPr="00000FD4">
              <w:rPr>
                <w:lang w:eastAsia="ru-RU"/>
              </w:rPr>
              <w:t>6</w:t>
            </w:r>
          </w:p>
        </w:tc>
        <w:tc>
          <w:tcPr>
            <w:tcW w:w="7655" w:type="dxa"/>
          </w:tcPr>
          <w:p w:rsidR="00B262C9" w:rsidRPr="00000FD4" w:rsidRDefault="00B262C9" w:rsidP="00415657">
            <w:pPr>
              <w:keepNext/>
              <w:rPr>
                <w:lang w:eastAsia="ru-RU"/>
              </w:rPr>
            </w:pPr>
            <w:r w:rsidRPr="00000FD4">
              <w:rPr>
                <w:lang w:eastAsia="ru-RU"/>
              </w:rPr>
              <w:t>В концертном зале</w:t>
            </w:r>
          </w:p>
        </w:tc>
        <w:tc>
          <w:tcPr>
            <w:tcW w:w="1822" w:type="dxa"/>
          </w:tcPr>
          <w:p w:rsidR="00B262C9" w:rsidRPr="00824A2F" w:rsidRDefault="00B262C9" w:rsidP="00415657">
            <w:pPr>
              <w:keepNext/>
              <w:jc w:val="center"/>
              <w:rPr>
                <w:lang w:eastAsia="ru-RU"/>
              </w:rPr>
            </w:pPr>
            <w:r w:rsidRPr="00824A2F">
              <w:rPr>
                <w:lang w:eastAsia="ru-RU"/>
              </w:rPr>
              <w:t>4</w:t>
            </w:r>
          </w:p>
        </w:tc>
      </w:tr>
      <w:tr w:rsidR="00B262C9" w:rsidRPr="00824A2F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2276F9" w:rsidRDefault="00B262C9" w:rsidP="00415657">
            <w:pPr>
              <w:keepNext/>
              <w:jc w:val="center"/>
              <w:rPr>
                <w:b/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  <w:r w:rsidRPr="00000FD4">
              <w:rPr>
                <w:lang w:eastAsia="ru-RU"/>
              </w:rPr>
              <w:t>7</w:t>
            </w:r>
          </w:p>
        </w:tc>
        <w:tc>
          <w:tcPr>
            <w:tcW w:w="7655" w:type="dxa"/>
          </w:tcPr>
          <w:p w:rsidR="00B262C9" w:rsidRPr="00000FD4" w:rsidRDefault="00B262C9" w:rsidP="00415657">
            <w:pPr>
              <w:keepNext/>
              <w:rPr>
                <w:lang w:eastAsia="ru-RU"/>
              </w:rPr>
            </w:pPr>
            <w:r w:rsidRPr="00000FD4">
              <w:rPr>
                <w:lang w:eastAsia="ru-RU"/>
              </w:rPr>
              <w:t>Чтоб музыкантом быть, так надобно уменье</w:t>
            </w:r>
          </w:p>
        </w:tc>
        <w:tc>
          <w:tcPr>
            <w:tcW w:w="1822" w:type="dxa"/>
          </w:tcPr>
          <w:p w:rsidR="00B262C9" w:rsidRPr="00824A2F" w:rsidRDefault="00B262C9" w:rsidP="00415657">
            <w:pPr>
              <w:keepNext/>
              <w:jc w:val="center"/>
              <w:rPr>
                <w:lang w:eastAsia="ru-RU"/>
              </w:rPr>
            </w:pPr>
            <w:r w:rsidRPr="00824A2F">
              <w:rPr>
                <w:lang w:eastAsia="ru-RU"/>
              </w:rPr>
              <w:t>4</w:t>
            </w:r>
          </w:p>
        </w:tc>
      </w:tr>
      <w:tr w:rsidR="00B262C9" w:rsidRPr="002276F9" w:rsidTr="006F54A5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2C9" w:rsidRPr="002276F9" w:rsidRDefault="00B262C9" w:rsidP="00415657">
            <w:pPr>
              <w:keepNext/>
              <w:jc w:val="center"/>
              <w:rPr>
                <w:b/>
                <w:lang w:eastAsia="ru-RU"/>
              </w:rPr>
            </w:pP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B262C9" w:rsidRPr="00000FD4" w:rsidRDefault="00B262C9" w:rsidP="00415657">
            <w:pPr>
              <w:keepNext/>
              <w:jc w:val="center"/>
              <w:rPr>
                <w:lang w:eastAsia="ru-RU"/>
              </w:rPr>
            </w:pPr>
          </w:p>
        </w:tc>
        <w:tc>
          <w:tcPr>
            <w:tcW w:w="7655" w:type="dxa"/>
          </w:tcPr>
          <w:p w:rsidR="00B262C9" w:rsidRPr="002276F9" w:rsidRDefault="00B262C9" w:rsidP="00415657">
            <w:pPr>
              <w:jc w:val="center"/>
              <w:rPr>
                <w:b/>
                <w:lang w:eastAsia="ru-RU"/>
              </w:rPr>
            </w:pPr>
            <w:r w:rsidRPr="002276F9">
              <w:rPr>
                <w:b/>
                <w:lang w:eastAsia="ru-RU"/>
              </w:rPr>
              <w:t>Итого</w:t>
            </w:r>
          </w:p>
        </w:tc>
        <w:tc>
          <w:tcPr>
            <w:tcW w:w="1822" w:type="dxa"/>
          </w:tcPr>
          <w:p w:rsidR="00B262C9" w:rsidRPr="002276F9" w:rsidRDefault="00B262C9" w:rsidP="00415657">
            <w:pPr>
              <w:jc w:val="center"/>
              <w:rPr>
                <w:b/>
                <w:lang w:eastAsia="ru-RU"/>
              </w:rPr>
            </w:pPr>
            <w:r w:rsidRPr="002276F9">
              <w:rPr>
                <w:b/>
                <w:lang w:eastAsia="ru-RU"/>
              </w:rPr>
              <w:t>34 ч.</w:t>
            </w:r>
          </w:p>
        </w:tc>
      </w:tr>
    </w:tbl>
    <w:p w:rsidR="00B262C9" w:rsidRDefault="00B262C9"/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Default="00B262C9" w:rsidP="006F54A5">
      <w:pPr>
        <w:jc w:val="center"/>
        <w:rPr>
          <w:b/>
        </w:rPr>
      </w:pPr>
    </w:p>
    <w:p w:rsidR="00B262C9" w:rsidRPr="00E34897" w:rsidRDefault="00B262C9" w:rsidP="006F54A5">
      <w:pPr>
        <w:jc w:val="center"/>
        <w:rPr>
          <w:b/>
        </w:rPr>
      </w:pPr>
      <w:r w:rsidRPr="00BF6C5E">
        <w:rPr>
          <w:b/>
          <w:lang w:val="en-US"/>
        </w:rPr>
        <w:t>IV</w:t>
      </w:r>
      <w:r w:rsidRPr="00BF6C5E">
        <w:rPr>
          <w:b/>
        </w:rPr>
        <w:t>. ТРЕБОВАНИЯ К УРОВНЮ ПОДГОТОВКИ ОБУЧАЮЩИХСЯ</w:t>
      </w:r>
    </w:p>
    <w:p w:rsidR="00B262C9" w:rsidRPr="00000FD4" w:rsidRDefault="00B262C9" w:rsidP="006F54A5">
      <w:pPr>
        <w:ind w:right="-11" w:firstLine="360"/>
        <w:jc w:val="both"/>
        <w:rPr>
          <w:b/>
          <w:i/>
          <w:iCs/>
        </w:rPr>
      </w:pPr>
      <w:r w:rsidRPr="00000FD4">
        <w:rPr>
          <w:b/>
          <w:i/>
        </w:rPr>
        <w:t xml:space="preserve">В течение учебного года </w:t>
      </w:r>
      <w:r>
        <w:rPr>
          <w:b/>
          <w:i/>
          <w:iCs/>
        </w:rPr>
        <w:t>обучаю</w:t>
      </w:r>
      <w:r w:rsidRPr="00000FD4">
        <w:rPr>
          <w:b/>
          <w:i/>
          <w:iCs/>
        </w:rPr>
        <w:t xml:space="preserve">щиеся должны </w:t>
      </w:r>
      <w:r w:rsidRPr="00000FD4">
        <w:rPr>
          <w:b/>
          <w:i/>
        </w:rPr>
        <w:t>знать/понимать:</w:t>
      </w:r>
    </w:p>
    <w:p w:rsidR="00B262C9" w:rsidRPr="00000FD4" w:rsidRDefault="00B262C9" w:rsidP="006F54A5">
      <w:pPr>
        <w:numPr>
          <w:ilvl w:val="0"/>
          <w:numId w:val="5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Слова и мелодию Гимна России;</w:t>
      </w:r>
    </w:p>
    <w:p w:rsidR="00B262C9" w:rsidRPr="00000FD4" w:rsidRDefault="00B262C9" w:rsidP="006F54A5">
      <w:pPr>
        <w:numPr>
          <w:ilvl w:val="0"/>
          <w:numId w:val="5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Выразительность и изобразительность музыкальной интонации;</w:t>
      </w:r>
    </w:p>
    <w:p w:rsidR="00B262C9" w:rsidRPr="00000FD4" w:rsidRDefault="00B262C9" w:rsidP="006F54A5">
      <w:pPr>
        <w:numPr>
          <w:ilvl w:val="0"/>
          <w:numId w:val="5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Смысл понятий: «композитор», «исполнитель», «слушатель»;</w:t>
      </w:r>
    </w:p>
    <w:p w:rsidR="00B262C9" w:rsidRPr="00000FD4" w:rsidRDefault="00B262C9" w:rsidP="006F54A5">
      <w:pPr>
        <w:numPr>
          <w:ilvl w:val="0"/>
          <w:numId w:val="5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Названия изученных жанров и форм музыки;</w:t>
      </w:r>
    </w:p>
    <w:p w:rsidR="00B262C9" w:rsidRPr="00000FD4" w:rsidRDefault="00B262C9" w:rsidP="006F54A5">
      <w:pPr>
        <w:numPr>
          <w:ilvl w:val="0"/>
          <w:numId w:val="5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Образцы музыкального фольклора, народные музыкальные традиции родного края (праздники, обряды);</w:t>
      </w:r>
    </w:p>
    <w:p w:rsidR="00B262C9" w:rsidRPr="00000FD4" w:rsidRDefault="00B262C9" w:rsidP="006F54A5">
      <w:pPr>
        <w:numPr>
          <w:ilvl w:val="0"/>
          <w:numId w:val="5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Названия изученных произведений и их авторов;</w:t>
      </w:r>
    </w:p>
    <w:p w:rsidR="00B262C9" w:rsidRPr="00000FD4" w:rsidRDefault="00B262C9" w:rsidP="006F54A5">
      <w:pPr>
        <w:numPr>
          <w:ilvl w:val="0"/>
          <w:numId w:val="5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Наиболее популярные в России музыкальные инструменты; певческие голоса, виды оркестров и хоров.</w:t>
      </w:r>
    </w:p>
    <w:p w:rsidR="00B262C9" w:rsidRPr="00000FD4" w:rsidRDefault="00B262C9" w:rsidP="006F54A5">
      <w:pPr>
        <w:ind w:right="-11" w:firstLine="360"/>
        <w:jc w:val="both"/>
        <w:rPr>
          <w:b/>
          <w:i/>
        </w:rPr>
      </w:pPr>
      <w:r w:rsidRPr="00000FD4">
        <w:rPr>
          <w:b/>
          <w:i/>
        </w:rPr>
        <w:t>Уметь:</w:t>
      </w:r>
    </w:p>
    <w:p w:rsidR="00B262C9" w:rsidRPr="00000FD4" w:rsidRDefault="00B262C9" w:rsidP="006F54A5">
      <w:pPr>
        <w:numPr>
          <w:ilvl w:val="0"/>
          <w:numId w:val="6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Узнавать изученные музыкальные произведения и называть имена их авторов;</w:t>
      </w:r>
    </w:p>
    <w:p w:rsidR="00B262C9" w:rsidRPr="00000FD4" w:rsidRDefault="00B262C9" w:rsidP="006F54A5">
      <w:pPr>
        <w:numPr>
          <w:ilvl w:val="0"/>
          <w:numId w:val="6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Определять на слух основные жанры музыки (песня, танец, марш);</w:t>
      </w:r>
    </w:p>
    <w:p w:rsidR="00B262C9" w:rsidRPr="00000FD4" w:rsidRDefault="00B262C9" w:rsidP="006F54A5">
      <w:pPr>
        <w:numPr>
          <w:ilvl w:val="0"/>
          <w:numId w:val="6"/>
        </w:numPr>
        <w:tabs>
          <w:tab w:val="clear" w:pos="1480"/>
          <w:tab w:val="num" w:pos="567"/>
        </w:tabs>
        <w:suppressAutoHyphens w:val="0"/>
        <w:autoSpaceDN w:val="0"/>
        <w:ind w:left="567" w:hanging="283"/>
        <w:jc w:val="both"/>
      </w:pPr>
      <w:r w:rsidRPr="00000FD4"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</w:p>
    <w:p w:rsidR="00B262C9" w:rsidRPr="00000FD4" w:rsidRDefault="00B262C9" w:rsidP="006F54A5">
      <w:pPr>
        <w:numPr>
          <w:ilvl w:val="0"/>
          <w:numId w:val="6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Передавать настроение музыки и его изменение: в пении, музыкально-пластическом движении, игре на музыкальных инструментах;</w:t>
      </w:r>
    </w:p>
    <w:p w:rsidR="00B262C9" w:rsidRPr="00000FD4" w:rsidRDefault="00B262C9" w:rsidP="006F54A5">
      <w:pPr>
        <w:numPr>
          <w:ilvl w:val="0"/>
          <w:numId w:val="6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Исполнять в хоре вокальные произведения с сопровождением и без него, одноголосные и с элементами двухголосия;</w:t>
      </w:r>
    </w:p>
    <w:p w:rsidR="00B262C9" w:rsidRDefault="00B262C9" w:rsidP="006F54A5">
      <w:pPr>
        <w:numPr>
          <w:ilvl w:val="0"/>
          <w:numId w:val="6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Исполнять несколько народных и композиторск</w:t>
      </w:r>
      <w:r>
        <w:t>их песен (по выбору учащихся).</w:t>
      </w:r>
    </w:p>
    <w:p w:rsidR="00B262C9" w:rsidRPr="00000FD4" w:rsidRDefault="00B262C9" w:rsidP="006F54A5">
      <w:pPr>
        <w:suppressAutoHyphens w:val="0"/>
        <w:autoSpaceDN w:val="0"/>
        <w:ind w:left="1480"/>
        <w:jc w:val="both"/>
      </w:pPr>
    </w:p>
    <w:p w:rsidR="00B262C9" w:rsidRPr="00000FD4" w:rsidRDefault="00B262C9" w:rsidP="006F54A5">
      <w:pPr>
        <w:ind w:right="-11" w:firstLine="360"/>
        <w:jc w:val="both"/>
        <w:rPr>
          <w:b/>
          <w:i/>
        </w:rPr>
      </w:pPr>
      <w:r w:rsidRPr="00000FD4">
        <w:rPr>
          <w:b/>
          <w:i/>
        </w:rPr>
        <w:t>Использовать приобретенные знания и умения в практической деятельности и повседневной жизни:</w:t>
      </w:r>
    </w:p>
    <w:p w:rsidR="00B262C9" w:rsidRPr="00000FD4" w:rsidRDefault="00B262C9" w:rsidP="006F54A5">
      <w:pPr>
        <w:numPr>
          <w:ilvl w:val="0"/>
          <w:numId w:val="7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Восприятия художественных образцов народной, классической и современной музыки;</w:t>
      </w:r>
    </w:p>
    <w:p w:rsidR="00B262C9" w:rsidRPr="00000FD4" w:rsidRDefault="00B262C9" w:rsidP="006F54A5">
      <w:pPr>
        <w:numPr>
          <w:ilvl w:val="0"/>
          <w:numId w:val="7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 xml:space="preserve">Исполнения знакомых песен; </w:t>
      </w:r>
    </w:p>
    <w:p w:rsidR="00B262C9" w:rsidRPr="00000FD4" w:rsidRDefault="00B262C9" w:rsidP="006F54A5">
      <w:pPr>
        <w:numPr>
          <w:ilvl w:val="0"/>
          <w:numId w:val="7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Участие в коллективном пении;</w:t>
      </w:r>
    </w:p>
    <w:p w:rsidR="00B262C9" w:rsidRPr="00000FD4" w:rsidRDefault="00B262C9" w:rsidP="006F54A5">
      <w:pPr>
        <w:numPr>
          <w:ilvl w:val="0"/>
          <w:numId w:val="7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>Музицирования на элементарных музыкальных инструментах;</w:t>
      </w:r>
    </w:p>
    <w:p w:rsidR="00B262C9" w:rsidRPr="00000FD4" w:rsidRDefault="00B262C9" w:rsidP="006F54A5">
      <w:pPr>
        <w:numPr>
          <w:ilvl w:val="0"/>
          <w:numId w:val="7"/>
        </w:numPr>
        <w:tabs>
          <w:tab w:val="clear" w:pos="1480"/>
          <w:tab w:val="num" w:pos="567"/>
        </w:tabs>
        <w:suppressAutoHyphens w:val="0"/>
        <w:autoSpaceDN w:val="0"/>
        <w:ind w:hanging="1196"/>
        <w:jc w:val="both"/>
      </w:pPr>
      <w:r w:rsidRPr="00000FD4">
        <w:t xml:space="preserve">Передачи музыкальных впечатлений пластическими, изобразительными средствами и др. </w:t>
      </w:r>
    </w:p>
    <w:p w:rsidR="00B262C9" w:rsidRPr="00000FD4" w:rsidRDefault="00B262C9" w:rsidP="006F54A5">
      <w:pPr>
        <w:suppressAutoHyphens w:val="0"/>
        <w:autoSpaceDN w:val="0"/>
        <w:jc w:val="both"/>
      </w:pPr>
    </w:p>
    <w:p w:rsidR="00B262C9" w:rsidRPr="00000FD4" w:rsidRDefault="00B262C9" w:rsidP="006F54A5">
      <w:pPr>
        <w:suppressAutoHyphens w:val="0"/>
        <w:autoSpaceDN w:val="0"/>
        <w:jc w:val="both"/>
      </w:pPr>
    </w:p>
    <w:p w:rsidR="00B262C9" w:rsidRDefault="00B262C9" w:rsidP="006F54A5">
      <w:pPr>
        <w:pStyle w:val="ListParagraph"/>
        <w:ind w:left="0"/>
        <w:jc w:val="center"/>
        <w:rPr>
          <w:b/>
        </w:rPr>
      </w:pPr>
    </w:p>
    <w:p w:rsidR="00B262C9" w:rsidRDefault="00B262C9" w:rsidP="006F54A5">
      <w:pPr>
        <w:pStyle w:val="ListParagraph"/>
        <w:ind w:left="0"/>
        <w:jc w:val="center"/>
        <w:rPr>
          <w:b/>
        </w:rPr>
      </w:pPr>
    </w:p>
    <w:p w:rsidR="00B262C9" w:rsidRDefault="00B262C9" w:rsidP="006F54A5">
      <w:pPr>
        <w:pStyle w:val="ListParagraph"/>
        <w:ind w:left="0"/>
        <w:jc w:val="center"/>
        <w:rPr>
          <w:b/>
        </w:rPr>
      </w:pPr>
    </w:p>
    <w:p w:rsidR="00B262C9" w:rsidRDefault="00B262C9" w:rsidP="006F54A5">
      <w:pPr>
        <w:pStyle w:val="ListParagraph"/>
        <w:ind w:left="0"/>
        <w:jc w:val="center"/>
        <w:rPr>
          <w:b/>
        </w:rPr>
      </w:pPr>
    </w:p>
    <w:p w:rsidR="00B262C9" w:rsidRPr="00BF6C5E" w:rsidRDefault="00B262C9" w:rsidP="006F54A5">
      <w:pPr>
        <w:pStyle w:val="ListParagraph"/>
        <w:ind w:left="0"/>
        <w:jc w:val="center"/>
        <w:rPr>
          <w:b/>
        </w:rPr>
      </w:pPr>
      <w:r w:rsidRPr="00BF6C5E">
        <w:rPr>
          <w:b/>
          <w:lang w:val="en-US"/>
        </w:rPr>
        <w:t>V</w:t>
      </w:r>
      <w:r w:rsidRPr="00BF6C5E">
        <w:rPr>
          <w:b/>
        </w:rPr>
        <w:t>. ЛИТЕРАТУРА И СРЕДСТВА ОБУЧЕНИЯ</w:t>
      </w:r>
    </w:p>
    <w:p w:rsidR="00B262C9" w:rsidRPr="00CB0F88" w:rsidRDefault="00B262C9" w:rsidP="006F54A5">
      <w:pPr>
        <w:spacing w:line="480" w:lineRule="auto"/>
        <w:ind w:left="360"/>
        <w:rPr>
          <w:b/>
        </w:rPr>
      </w:pPr>
      <w:r w:rsidRPr="00C457B7">
        <w:rPr>
          <w:b/>
        </w:rPr>
        <w:t>Учебно-методический комплект «</w:t>
      </w:r>
      <w:r>
        <w:rPr>
          <w:b/>
        </w:rPr>
        <w:t>Музыка. 1-4</w:t>
      </w:r>
      <w:r w:rsidRPr="00C457B7">
        <w:rPr>
          <w:b/>
        </w:rPr>
        <w:t xml:space="preserve"> классы» авторов </w:t>
      </w:r>
      <w:r>
        <w:rPr>
          <w:b/>
        </w:rPr>
        <w:t>Г.П.Сергеевой, Е.Д.Критской:</w:t>
      </w:r>
    </w:p>
    <w:p w:rsidR="00B262C9" w:rsidRPr="006E5842" w:rsidRDefault="00B262C9" w:rsidP="006F54A5">
      <w:pPr>
        <w:pStyle w:val="NoSpacing"/>
        <w:numPr>
          <w:ilvl w:val="0"/>
          <w:numId w:val="8"/>
        </w:numPr>
      </w:pPr>
      <w:r>
        <w:t>Программа «Музыка 1-4 классы.», М., Просвещение, 2011г.</w:t>
      </w:r>
    </w:p>
    <w:p w:rsidR="00B262C9" w:rsidRDefault="00B262C9" w:rsidP="006F54A5">
      <w:pPr>
        <w:pStyle w:val="NoSpacing"/>
        <w:numPr>
          <w:ilvl w:val="0"/>
          <w:numId w:val="8"/>
        </w:numPr>
      </w:pPr>
      <w:r>
        <w:t>Методическое пособие для учителя «Музыка 1-4 классы», М., Просвещение, 2011г.</w:t>
      </w:r>
    </w:p>
    <w:p w:rsidR="00B262C9" w:rsidRPr="006F79F6" w:rsidRDefault="00B262C9" w:rsidP="006F54A5">
      <w:pPr>
        <w:pStyle w:val="NoSpacing"/>
        <w:numPr>
          <w:ilvl w:val="0"/>
          <w:numId w:val="8"/>
        </w:numPr>
      </w:pPr>
      <w:r>
        <w:t>«Хрестоматия музыкального материала к учебнику «Музыка.  3 класс»,</w:t>
      </w:r>
      <w:r w:rsidRPr="00B5597D">
        <w:t xml:space="preserve"> </w:t>
      </w:r>
      <w:r>
        <w:t>М., Просвещение, 2011г</w:t>
      </w:r>
    </w:p>
    <w:p w:rsidR="00B262C9" w:rsidRDefault="00B262C9" w:rsidP="006F54A5">
      <w:pPr>
        <w:pStyle w:val="NoSpacing"/>
        <w:numPr>
          <w:ilvl w:val="0"/>
          <w:numId w:val="8"/>
        </w:numPr>
      </w:pPr>
      <w:r>
        <w:t>Г.П. Сергеева «Музыка. 2-3 класс» фонохрестоматия. 2</w:t>
      </w:r>
      <w:r w:rsidRPr="001A0F58">
        <w:t xml:space="preserve"> </w:t>
      </w:r>
      <w:r>
        <w:t>С</w:t>
      </w:r>
      <w:r>
        <w:rPr>
          <w:lang w:val="en-US"/>
        </w:rPr>
        <w:t>D</w:t>
      </w:r>
      <w:r>
        <w:t>,</w:t>
      </w:r>
      <w:r w:rsidRPr="001A0F58">
        <w:t xml:space="preserve"> </w:t>
      </w:r>
      <w:r>
        <w:rPr>
          <w:lang w:val="en-US"/>
        </w:rPr>
        <w:t>mp</w:t>
      </w:r>
      <w:r>
        <w:t xml:space="preserve"> 3, М,Просвещение, 2011 г. </w:t>
      </w:r>
    </w:p>
    <w:p w:rsidR="00B262C9" w:rsidRDefault="00B262C9" w:rsidP="006F54A5">
      <w:pPr>
        <w:pStyle w:val="NoSpacing"/>
        <w:numPr>
          <w:ilvl w:val="0"/>
          <w:numId w:val="8"/>
        </w:numPr>
      </w:pPr>
      <w:r>
        <w:t xml:space="preserve">Учебник «Музыка. 3 класс» «Музыка 2 класс», М., </w:t>
      </w:r>
      <w:r w:rsidRPr="00C457B7">
        <w:t xml:space="preserve"> </w:t>
      </w:r>
      <w:r>
        <w:t>Просвещение, 2011г.</w:t>
      </w:r>
    </w:p>
    <w:p w:rsidR="00B262C9" w:rsidRPr="006E5842" w:rsidRDefault="00B262C9" w:rsidP="006F54A5">
      <w:pPr>
        <w:pStyle w:val="NoSpacing"/>
        <w:numPr>
          <w:ilvl w:val="0"/>
          <w:numId w:val="8"/>
        </w:numPr>
      </w:pPr>
      <w:r>
        <w:t>«Творческая тетрадь «Музыка. 2-3 класс»</w:t>
      </w:r>
      <w:r w:rsidRPr="006E5842">
        <w:t xml:space="preserve"> </w:t>
      </w:r>
      <w:r>
        <w:t>М., Просвещение, 2011 г.</w:t>
      </w:r>
    </w:p>
    <w:p w:rsidR="00B262C9" w:rsidRPr="00446411" w:rsidRDefault="00B262C9" w:rsidP="006F54A5">
      <w:pPr>
        <w:jc w:val="center"/>
      </w:pPr>
      <w:r w:rsidRPr="00446411">
        <w:rPr>
          <w:b/>
          <w:lang w:val="en-US"/>
        </w:rPr>
        <w:t>MULTIMEDIA</w:t>
      </w:r>
      <w:r w:rsidRPr="00446411">
        <w:rPr>
          <w:b/>
        </w:rPr>
        <w:t xml:space="preserve"> – поддержка предмета</w:t>
      </w:r>
    </w:p>
    <w:p w:rsidR="00B262C9" w:rsidRPr="00446411" w:rsidRDefault="00B262C9" w:rsidP="006F54A5">
      <w:pPr>
        <w:jc w:val="both"/>
      </w:pPr>
      <w:r>
        <w:t>1. Учимся понимать музыку. Практический курс. Школа развития личности Кирилла и Мефодия. М.: ООО «Кирилл и Мефодий», 2011.(</w:t>
      </w:r>
      <w:r>
        <w:rPr>
          <w:lang w:val="en-US"/>
        </w:rPr>
        <w:t>CD</w:t>
      </w:r>
      <w:r w:rsidRPr="00970165">
        <w:t xml:space="preserve"> </w:t>
      </w:r>
      <w:r>
        <w:rPr>
          <w:lang w:val="en-US"/>
        </w:rPr>
        <w:t>ROM</w:t>
      </w:r>
      <w:r>
        <w:t>)</w:t>
      </w:r>
    </w:p>
    <w:p w:rsidR="00B262C9" w:rsidRPr="00C378F3" w:rsidRDefault="00B262C9" w:rsidP="006F54A5">
      <w:pPr>
        <w:outlineLvl w:val="0"/>
        <w:rPr>
          <w:b/>
          <w:sz w:val="32"/>
          <w:szCs w:val="32"/>
        </w:rPr>
      </w:pPr>
      <w:r>
        <w:t>2. Мультимедийная программа «Соната»</w:t>
      </w:r>
      <w:r>
        <w:rPr>
          <w:b/>
          <w:sz w:val="32"/>
          <w:szCs w:val="32"/>
        </w:rPr>
        <w:t xml:space="preserve"> </w:t>
      </w:r>
      <w:r w:rsidRPr="00C378F3">
        <w:t>Лев Залесский и компания (ЗАО) «Три сестры» при издательской поддержке ЗАО «ИстраСофт» и содействии Национального Фонда подготовки кадров (НФПК)</w:t>
      </w:r>
    </w:p>
    <w:p w:rsidR="00B262C9" w:rsidRDefault="00B262C9" w:rsidP="006F54A5">
      <w:pPr>
        <w:jc w:val="both"/>
      </w:pPr>
      <w:r w:rsidRPr="00A03514">
        <w:t xml:space="preserve">3. </w:t>
      </w:r>
      <w:r w:rsidRPr="005D71E6">
        <w:t>Музыкальный</w:t>
      </w:r>
      <w:r w:rsidRPr="00A03514">
        <w:t xml:space="preserve"> </w:t>
      </w:r>
      <w:r w:rsidRPr="005D71E6">
        <w:t>класс</w:t>
      </w:r>
      <w:r w:rsidRPr="00A03514">
        <w:t xml:space="preserve">. </w:t>
      </w:r>
      <w:r w:rsidRPr="005D71E6">
        <w:t>000 «Нью Медиа Дженерейшн».</w:t>
      </w:r>
    </w:p>
    <w:p w:rsidR="00B262C9" w:rsidRPr="005D71E6" w:rsidRDefault="00B262C9" w:rsidP="006F54A5">
      <w:pPr>
        <w:outlineLvl w:val="0"/>
        <w:rPr>
          <w:b/>
        </w:rPr>
      </w:pPr>
      <w:r>
        <w:t>4. Мультимедийная программа</w:t>
      </w:r>
      <w:r>
        <w:rPr>
          <w:sz w:val="28"/>
          <w:szCs w:val="28"/>
        </w:rPr>
        <w:t xml:space="preserve"> «</w:t>
      </w:r>
      <w:r>
        <w:t xml:space="preserve">Шедевры музыки» издательства </w:t>
      </w:r>
      <w:r w:rsidRPr="005D71E6">
        <w:t xml:space="preserve"> «Кирилл и М</w:t>
      </w:r>
      <w:r>
        <w:t>ефодий»</w:t>
      </w:r>
    </w:p>
    <w:p w:rsidR="00B262C9" w:rsidRDefault="00B262C9" w:rsidP="006F54A5">
      <w:pPr>
        <w:jc w:val="both"/>
      </w:pPr>
      <w:r>
        <w:t>5. Мультимедийная программа «Энциклопедия классической музыки» «Коминфо»</w:t>
      </w:r>
    </w:p>
    <w:p w:rsidR="00B262C9" w:rsidRDefault="00B262C9" w:rsidP="006F54A5">
      <w:pPr>
        <w:jc w:val="both"/>
      </w:pPr>
      <w:r>
        <w:t xml:space="preserve">6. Электронный  образовательный ресурс (ЭОР) нового поколения (НП), издательство РГПУ им.     А.И.Герцена </w:t>
      </w:r>
    </w:p>
    <w:p w:rsidR="00B262C9" w:rsidRDefault="00B262C9" w:rsidP="006F54A5">
      <w:pPr>
        <w:jc w:val="both"/>
      </w:pPr>
      <w:r>
        <w:t>7. Мультимедийная программа «Музыка. Ключи»</w:t>
      </w:r>
    </w:p>
    <w:p w:rsidR="00B262C9" w:rsidRPr="00C378F3" w:rsidRDefault="00B262C9" w:rsidP="006F54A5">
      <w:pPr>
        <w:jc w:val="both"/>
      </w:pPr>
      <w:r>
        <w:t xml:space="preserve">8.Мультимедийная программа </w:t>
      </w:r>
      <w:r w:rsidRPr="00C378F3">
        <w:t>"Музыка в цифровом пространстве"</w:t>
      </w:r>
    </w:p>
    <w:p w:rsidR="00B262C9" w:rsidRDefault="00B262C9" w:rsidP="006F54A5">
      <w:pPr>
        <w:outlineLvl w:val="0"/>
      </w:pPr>
      <w:r>
        <w:t>9. Мультимедийная программа «Энциклопедия Кирилла и Мефодия, 2009г.»</w:t>
      </w:r>
    </w:p>
    <w:p w:rsidR="00B262C9" w:rsidRPr="00C378F3" w:rsidRDefault="00B262C9" w:rsidP="006F54A5">
      <w:pPr>
        <w:outlineLvl w:val="0"/>
      </w:pPr>
      <w:r>
        <w:t>10.Мультимедийная программа «История музыкальных инструментов»</w:t>
      </w:r>
    </w:p>
    <w:p w:rsidR="00B262C9" w:rsidRPr="00BC5BF2" w:rsidRDefault="00B262C9" w:rsidP="006F54A5">
      <w:pPr>
        <w:outlineLvl w:val="0"/>
        <w:rPr>
          <w:b/>
          <w:i/>
        </w:rPr>
      </w:pPr>
      <w:r>
        <w:t>11.</w:t>
      </w:r>
      <w:r w:rsidRPr="003D4DB2">
        <w:t xml:space="preserve">Единая коллекция </w:t>
      </w:r>
      <w:r w:rsidRPr="00BC5BF2">
        <w:rPr>
          <w:sz w:val="20"/>
          <w:szCs w:val="20"/>
        </w:rPr>
        <w:t xml:space="preserve">- </w:t>
      </w:r>
      <w:hyperlink r:id="rId7" w:tgtFrame="_blank" w:history="1">
        <w:r w:rsidRPr="00BC5BF2">
          <w:rPr>
            <w:rStyle w:val="Hyperlink"/>
            <w:i/>
            <w:sz w:val="20"/>
            <w:szCs w:val="20"/>
          </w:rPr>
          <w:t>http://collection.cross-edu.ru/catalog/rubr/f544b3b7-f1f4-5b76-f453-552f31d9b164</w:t>
        </w:r>
      </w:hyperlink>
    </w:p>
    <w:p w:rsidR="00B262C9" w:rsidRDefault="00B262C9" w:rsidP="006F54A5">
      <w:pPr>
        <w:outlineLvl w:val="0"/>
        <w:rPr>
          <w:b/>
          <w:i/>
          <w:sz w:val="32"/>
          <w:szCs w:val="32"/>
        </w:rPr>
      </w:pPr>
      <w:r>
        <w:t>12.</w:t>
      </w:r>
      <w:r w:rsidRPr="003D4DB2">
        <w:t xml:space="preserve">Российский общеобразовательный портал - </w:t>
      </w:r>
      <w:hyperlink r:id="rId8" w:history="1">
        <w:r w:rsidRPr="00E808A4">
          <w:rPr>
            <w:rStyle w:val="Hyperlink"/>
            <w:i/>
          </w:rPr>
          <w:t>http://music.edu.ru/</w:t>
        </w:r>
      </w:hyperlink>
    </w:p>
    <w:p w:rsidR="00B262C9" w:rsidRDefault="00B262C9" w:rsidP="006F54A5">
      <w:pPr>
        <w:outlineLvl w:val="0"/>
        <w:rPr>
          <w:b/>
          <w:i/>
          <w:sz w:val="32"/>
          <w:szCs w:val="32"/>
        </w:rPr>
      </w:pPr>
    </w:p>
    <w:p w:rsidR="00B262C9" w:rsidRDefault="00B262C9"/>
    <w:sectPr w:rsidR="00B262C9" w:rsidSect="00513FA2">
      <w:head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2C9" w:rsidRDefault="00B262C9" w:rsidP="00172043">
      <w:r>
        <w:separator/>
      </w:r>
    </w:p>
  </w:endnote>
  <w:endnote w:type="continuationSeparator" w:id="0">
    <w:p w:rsidR="00B262C9" w:rsidRDefault="00B262C9" w:rsidP="00172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2C9" w:rsidRDefault="00B262C9" w:rsidP="00172043">
      <w:r>
        <w:separator/>
      </w:r>
    </w:p>
  </w:footnote>
  <w:footnote w:type="continuationSeparator" w:id="0">
    <w:p w:rsidR="00B262C9" w:rsidRDefault="00B262C9" w:rsidP="001720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12841"/>
      <w:gridCol w:w="1844"/>
    </w:tblGrid>
    <w:tr w:rsidR="00B262C9">
      <w:trPr>
        <w:trHeight w:val="288"/>
      </w:trPr>
      <w:tc>
        <w:tcPr>
          <w:tcW w:w="7765" w:type="dxa"/>
          <w:tcBorders>
            <w:bottom w:val="single" w:sz="18" w:space="0" w:color="808080"/>
          </w:tcBorders>
        </w:tcPr>
        <w:p w:rsidR="00B262C9" w:rsidRDefault="00B262C9" w:rsidP="00172043">
          <w:pPr>
            <w:pStyle w:val="Header"/>
            <w:jc w:val="right"/>
            <w:rPr>
              <w:rFonts w:ascii="Cambria" w:hAnsi="Cambria"/>
              <w:sz w:val="36"/>
              <w:szCs w:val="36"/>
            </w:rPr>
          </w:pPr>
          <w:r w:rsidRPr="00172043">
            <w:rPr>
              <w:rFonts w:ascii="Cambria" w:hAnsi="Cambria"/>
            </w:rPr>
            <w:t>Рабочая программа по музыке</w:t>
          </w:r>
          <w:r>
            <w:rPr>
              <w:rFonts w:ascii="Cambria" w:hAnsi="Cambria"/>
            </w:rPr>
            <w:t xml:space="preserve"> 2-3 класс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B262C9" w:rsidRDefault="00B262C9" w:rsidP="00172043">
          <w:pPr>
            <w:pStyle w:val="Header"/>
            <w:rPr>
              <w:rFonts w:ascii="Cambria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hAnsi="Cambria"/>
              <w:b/>
              <w:bCs/>
              <w:color w:val="4F81BD"/>
            </w:rPr>
            <w:t>2013-2014</w:t>
          </w:r>
        </w:p>
      </w:tc>
    </w:tr>
  </w:tbl>
  <w:p w:rsidR="00B262C9" w:rsidRDefault="00B262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018"/>
    <w:multiLevelType w:val="hybridMultilevel"/>
    <w:tmpl w:val="132CD4E0"/>
    <w:lvl w:ilvl="0" w:tplc="086452C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8C3556"/>
    <w:multiLevelType w:val="hybridMultilevel"/>
    <w:tmpl w:val="D8887B2C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B4C99"/>
    <w:multiLevelType w:val="hybridMultilevel"/>
    <w:tmpl w:val="8382A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82A8C"/>
    <w:multiLevelType w:val="hybridMultilevel"/>
    <w:tmpl w:val="F1AC1078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4">
    <w:nsid w:val="5F9C376C"/>
    <w:multiLevelType w:val="hybridMultilevel"/>
    <w:tmpl w:val="BE8A4618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0168E"/>
    <w:multiLevelType w:val="hybridMultilevel"/>
    <w:tmpl w:val="E158A3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70E6E"/>
    <w:multiLevelType w:val="hybridMultilevel"/>
    <w:tmpl w:val="7BFE510C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7">
    <w:nsid w:val="73235D25"/>
    <w:multiLevelType w:val="hybridMultilevel"/>
    <w:tmpl w:val="A8787444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FA2"/>
    <w:rsid w:val="00000FD4"/>
    <w:rsid w:val="00172043"/>
    <w:rsid w:val="001A0F58"/>
    <w:rsid w:val="002276F9"/>
    <w:rsid w:val="00286338"/>
    <w:rsid w:val="002D613E"/>
    <w:rsid w:val="00364F5F"/>
    <w:rsid w:val="003975D4"/>
    <w:rsid w:val="00397686"/>
    <w:rsid w:val="003D4DB2"/>
    <w:rsid w:val="00415657"/>
    <w:rsid w:val="00446411"/>
    <w:rsid w:val="004A47B6"/>
    <w:rsid w:val="00513FA2"/>
    <w:rsid w:val="005477ED"/>
    <w:rsid w:val="005D71E6"/>
    <w:rsid w:val="005F6EAC"/>
    <w:rsid w:val="00650C64"/>
    <w:rsid w:val="006B5D97"/>
    <w:rsid w:val="006C564B"/>
    <w:rsid w:val="006E5842"/>
    <w:rsid w:val="006F54A5"/>
    <w:rsid w:val="006F79F6"/>
    <w:rsid w:val="00824A2F"/>
    <w:rsid w:val="00970165"/>
    <w:rsid w:val="00A03514"/>
    <w:rsid w:val="00A15FB6"/>
    <w:rsid w:val="00B05401"/>
    <w:rsid w:val="00B262C9"/>
    <w:rsid w:val="00B5597D"/>
    <w:rsid w:val="00BC5BF2"/>
    <w:rsid w:val="00BF6C5E"/>
    <w:rsid w:val="00C378F3"/>
    <w:rsid w:val="00C457B7"/>
    <w:rsid w:val="00CB0F88"/>
    <w:rsid w:val="00CC2FE2"/>
    <w:rsid w:val="00CC4B78"/>
    <w:rsid w:val="00E02ED3"/>
    <w:rsid w:val="00E34897"/>
    <w:rsid w:val="00E738DE"/>
    <w:rsid w:val="00E808A4"/>
    <w:rsid w:val="00EB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04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172043"/>
    <w:pPr>
      <w:suppressAutoHyphens w:val="0"/>
      <w:spacing w:after="120" w:line="480" w:lineRule="auto"/>
    </w:pPr>
    <w:rPr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720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72043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720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2043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1720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2043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172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2043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172043"/>
    <w:pPr>
      <w:ind w:left="720"/>
      <w:contextualSpacing/>
    </w:pPr>
  </w:style>
  <w:style w:type="paragraph" w:styleId="NormalWeb">
    <w:name w:val="Normal (Web)"/>
    <w:basedOn w:val="Normal"/>
    <w:uiPriority w:val="99"/>
    <w:rsid w:val="006F54A5"/>
    <w:pPr>
      <w:suppressAutoHyphens w:val="0"/>
      <w:spacing w:before="43" w:after="43"/>
    </w:pPr>
    <w:rPr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6F54A5"/>
    <w:rPr>
      <w:rFonts w:cs="Times New Roman"/>
      <w:b/>
      <w:bCs/>
      <w:color w:val="003333"/>
      <w:sz w:val="18"/>
      <w:szCs w:val="18"/>
      <w:u w:val="single"/>
    </w:rPr>
  </w:style>
  <w:style w:type="paragraph" w:styleId="NoSpacing">
    <w:name w:val="No Spacing"/>
    <w:uiPriority w:val="99"/>
    <w:qFormat/>
    <w:rsid w:val="006F54A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llection.cross-edu.ru/catalog/rubr/f544b3b7-f1f4-5b76-f453-552f31d9b16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8</Pages>
  <Words>1636</Words>
  <Characters>9328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музыке 2-3 класс</dc:title>
  <dc:subject/>
  <dc:creator>Витек</dc:creator>
  <cp:keywords/>
  <dc:description/>
  <cp:lastModifiedBy>Admin</cp:lastModifiedBy>
  <cp:revision>4</cp:revision>
  <dcterms:created xsi:type="dcterms:W3CDTF">2013-09-15T17:00:00Z</dcterms:created>
  <dcterms:modified xsi:type="dcterms:W3CDTF">2013-11-16T07:20:00Z</dcterms:modified>
</cp:coreProperties>
</file>